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AB047" w14:textId="43D504EC" w:rsidR="00364B1F" w:rsidRPr="005927CF" w:rsidRDefault="009642E7" w:rsidP="00364B1F">
      <w:pPr>
        <w:keepNext/>
        <w:spacing w:before="120" w:after="120" w:line="360" w:lineRule="exact"/>
        <w:jc w:val="center"/>
        <w:rPr>
          <w:rFonts w:ascii="Arial" w:hAnsi="Arial" w:cs="Arial"/>
          <w:b/>
          <w:sz w:val="24"/>
          <w:szCs w:val="24"/>
        </w:rPr>
      </w:pPr>
      <w:bookmarkStart w:id="0" w:name="_GoBack"/>
      <w:bookmarkEnd w:id="0"/>
      <w:r>
        <w:rPr>
          <w:rFonts w:ascii="Arial" w:hAnsi="Arial" w:cs="Arial"/>
          <w:b/>
          <w:sz w:val="24"/>
          <w:szCs w:val="24"/>
        </w:rPr>
        <w:t xml:space="preserve"> </w:t>
      </w:r>
      <w:r w:rsidR="00DE56AC" w:rsidRPr="00A746E9">
        <w:rPr>
          <w:rFonts w:ascii="Arial" w:hAnsi="Arial" w:cs="Arial"/>
          <w:b/>
          <w:sz w:val="24"/>
          <w:szCs w:val="24"/>
        </w:rPr>
        <w:t xml:space="preserve">Bảng giải trình các nội dung góp ý </w:t>
      </w:r>
      <w:r w:rsidR="00694968" w:rsidRPr="00A746E9">
        <w:rPr>
          <w:rFonts w:ascii="Arial" w:hAnsi="Arial" w:cs="Arial"/>
          <w:b/>
          <w:sz w:val="24"/>
          <w:szCs w:val="24"/>
        </w:rPr>
        <w:t xml:space="preserve">cho </w:t>
      </w:r>
      <w:r w:rsidR="004D55AA" w:rsidRPr="00A746E9">
        <w:rPr>
          <w:rFonts w:ascii="Arial" w:hAnsi="Arial" w:cs="Arial"/>
          <w:b/>
          <w:sz w:val="24"/>
          <w:szCs w:val="24"/>
        </w:rPr>
        <w:t xml:space="preserve">Dự thảo </w:t>
      </w:r>
      <w:r w:rsidR="00521FE1">
        <w:rPr>
          <w:rFonts w:ascii="Arial" w:hAnsi="Arial" w:cs="Arial"/>
          <w:b/>
          <w:sz w:val="24"/>
          <w:szCs w:val="24"/>
        </w:rPr>
        <w:t>2</w:t>
      </w:r>
      <w:r w:rsidR="00694968" w:rsidRPr="00A746E9">
        <w:rPr>
          <w:rFonts w:ascii="Arial" w:hAnsi="Arial" w:cs="Arial"/>
          <w:b/>
          <w:sz w:val="24"/>
          <w:szCs w:val="24"/>
        </w:rPr>
        <w:t xml:space="preserve">.0 </w:t>
      </w:r>
    </w:p>
    <w:p w14:paraId="2D596B3C" w14:textId="7FA32808" w:rsidR="00DE56AC" w:rsidRPr="005927CF" w:rsidRDefault="005927CF" w:rsidP="00364B1F">
      <w:pPr>
        <w:keepNext/>
        <w:spacing w:before="120" w:after="120" w:line="360" w:lineRule="exact"/>
        <w:jc w:val="center"/>
        <w:rPr>
          <w:rFonts w:ascii="Arial" w:hAnsi="Arial" w:cs="Arial"/>
          <w:b/>
          <w:sz w:val="24"/>
          <w:szCs w:val="24"/>
        </w:rPr>
      </w:pPr>
      <w:r w:rsidRPr="005927CF">
        <w:rPr>
          <w:rFonts w:ascii="Arial" w:hAnsi="Arial" w:cs="Arial"/>
          <w:b/>
          <w:sz w:val="24"/>
        </w:rPr>
        <w:t>Quy chuẩn kỹ thuật quốc gia QCVN …: 201</w:t>
      </w:r>
      <w:r w:rsidR="00521FE1">
        <w:rPr>
          <w:rFonts w:ascii="Arial" w:hAnsi="Arial" w:cs="Arial"/>
          <w:b/>
          <w:sz w:val="24"/>
        </w:rPr>
        <w:t>8</w:t>
      </w:r>
      <w:r w:rsidRPr="005927CF">
        <w:rPr>
          <w:rFonts w:ascii="Arial" w:hAnsi="Arial" w:cs="Arial"/>
          <w:b/>
          <w:sz w:val="24"/>
        </w:rPr>
        <w:t>/BGTVT Thiết bị phòng vệ đường ngang cảnh báo tự động</w:t>
      </w:r>
      <w:r w:rsidR="00364B1F" w:rsidRPr="005927CF">
        <w:rPr>
          <w:rFonts w:ascii="Arial" w:hAnsi="Arial" w:cs="Arial"/>
          <w:b/>
          <w:sz w:val="24"/>
          <w:szCs w:val="24"/>
        </w:rPr>
        <w:t>.</w:t>
      </w:r>
    </w:p>
    <w:p w14:paraId="5A73B5A9" w14:textId="0F5108A1" w:rsidR="00263936" w:rsidRPr="00A746E9" w:rsidRDefault="00263936" w:rsidP="00364B1F">
      <w:pPr>
        <w:spacing w:before="120" w:after="120" w:line="360" w:lineRule="exact"/>
        <w:jc w:val="center"/>
        <w:rPr>
          <w:rFonts w:ascii="Arial" w:hAnsi="Arial" w:cs="Arial"/>
          <w:i/>
          <w:sz w:val="24"/>
          <w:szCs w:val="24"/>
        </w:rPr>
      </w:pPr>
      <w:r w:rsidRPr="00A746E9">
        <w:rPr>
          <w:rFonts w:ascii="Arial" w:hAnsi="Arial" w:cs="Arial"/>
          <w:i/>
          <w:sz w:val="24"/>
          <w:szCs w:val="24"/>
        </w:rPr>
        <w:t xml:space="preserve">(gửi kèm theo công văn số:         /CĐSVN-KHCN&amp;MT ngày    </w:t>
      </w:r>
      <w:r w:rsidR="00364B1F" w:rsidRPr="00A746E9">
        <w:rPr>
          <w:rFonts w:ascii="Arial" w:hAnsi="Arial" w:cs="Arial"/>
          <w:i/>
          <w:sz w:val="24"/>
          <w:szCs w:val="24"/>
        </w:rPr>
        <w:t xml:space="preserve"> </w:t>
      </w:r>
      <w:r w:rsidRPr="00A746E9">
        <w:rPr>
          <w:rFonts w:ascii="Arial" w:hAnsi="Arial" w:cs="Arial"/>
          <w:i/>
          <w:sz w:val="24"/>
          <w:szCs w:val="24"/>
        </w:rPr>
        <w:t xml:space="preserve"> /</w:t>
      </w:r>
      <w:r w:rsidR="00694968" w:rsidRPr="00A746E9">
        <w:rPr>
          <w:rFonts w:ascii="Arial" w:hAnsi="Arial" w:cs="Arial"/>
          <w:i/>
          <w:sz w:val="24"/>
          <w:szCs w:val="24"/>
        </w:rPr>
        <w:t>0</w:t>
      </w:r>
      <w:r w:rsidR="00364B1F" w:rsidRPr="00A746E9">
        <w:rPr>
          <w:rFonts w:ascii="Arial" w:hAnsi="Arial" w:cs="Arial"/>
          <w:i/>
          <w:sz w:val="24"/>
          <w:szCs w:val="24"/>
        </w:rPr>
        <w:t>9</w:t>
      </w:r>
      <w:r w:rsidRPr="00A746E9">
        <w:rPr>
          <w:rFonts w:ascii="Arial" w:hAnsi="Arial" w:cs="Arial"/>
          <w:i/>
          <w:sz w:val="24"/>
          <w:szCs w:val="24"/>
        </w:rPr>
        <w:t>/201</w:t>
      </w:r>
      <w:r w:rsidR="00521FE1">
        <w:rPr>
          <w:rFonts w:ascii="Arial" w:hAnsi="Arial" w:cs="Arial"/>
          <w:i/>
          <w:sz w:val="24"/>
          <w:szCs w:val="24"/>
        </w:rPr>
        <w:t>8</w:t>
      </w:r>
      <w:r w:rsidRPr="00A746E9">
        <w:rPr>
          <w:rFonts w:ascii="Arial" w:hAnsi="Arial" w:cs="Arial"/>
          <w:i/>
          <w:sz w:val="24"/>
          <w:szCs w:val="24"/>
        </w:rPr>
        <w:t xml:space="preserve"> của Cục Đường sắt Việt Nam)</w:t>
      </w:r>
    </w:p>
    <w:p w14:paraId="240CFE92" w14:textId="77777777" w:rsidR="004D55AA" w:rsidRPr="00A746E9" w:rsidRDefault="004D55AA" w:rsidP="00364B1F">
      <w:pPr>
        <w:spacing w:before="120" w:after="120" w:line="360" w:lineRule="exact"/>
        <w:jc w:val="center"/>
        <w:rPr>
          <w:rFonts w:ascii="Arial" w:hAnsi="Arial" w:cs="Arial"/>
          <w:b/>
          <w:sz w:val="24"/>
          <w:szCs w:val="24"/>
        </w:rPr>
      </w:pPr>
      <w:r w:rsidRPr="00A746E9">
        <w:rPr>
          <w:rFonts w:ascii="Arial" w:hAnsi="Arial" w:cs="Arial"/>
          <w:b/>
          <w:sz w:val="24"/>
          <w:szCs w:val="24"/>
        </w:rPr>
        <w:t>**************************</w:t>
      </w:r>
    </w:p>
    <w:p w14:paraId="218EE947" w14:textId="77777777" w:rsidR="00364B1F" w:rsidRPr="00976A96" w:rsidRDefault="00364B1F" w:rsidP="00DE56AC">
      <w:pPr>
        <w:spacing w:before="120" w:after="120"/>
        <w:rPr>
          <w:rFonts w:ascii="Arial" w:hAnsi="Arial" w:cs="Arial"/>
          <w:sz w:val="24"/>
          <w:szCs w:val="24"/>
        </w:rPr>
      </w:pPr>
    </w:p>
    <w:p w14:paraId="02981227" w14:textId="77777777" w:rsidR="00DE56AC" w:rsidRPr="008750C1" w:rsidRDefault="00DE56AC" w:rsidP="008750C1">
      <w:pPr>
        <w:pStyle w:val="ListParagraph"/>
        <w:widowControl w:val="0"/>
        <w:numPr>
          <w:ilvl w:val="0"/>
          <w:numId w:val="1"/>
        </w:numPr>
        <w:spacing w:before="120" w:after="120"/>
        <w:ind w:left="426" w:hanging="426"/>
        <w:rPr>
          <w:rFonts w:ascii="Arial" w:hAnsi="Arial" w:cs="Arial"/>
          <w:b/>
          <w:sz w:val="24"/>
          <w:szCs w:val="24"/>
        </w:rPr>
      </w:pPr>
      <w:r w:rsidRPr="008750C1">
        <w:rPr>
          <w:rFonts w:ascii="Arial" w:hAnsi="Arial" w:cs="Arial"/>
          <w:b/>
          <w:sz w:val="24"/>
          <w:szCs w:val="24"/>
        </w:rPr>
        <w:t>Các góp ý chung</w:t>
      </w:r>
    </w:p>
    <w:p w14:paraId="36943353" w14:textId="305A3494" w:rsidR="00976A96" w:rsidRPr="008750C1" w:rsidRDefault="00B83E56" w:rsidP="00976A96">
      <w:pPr>
        <w:widowControl w:val="0"/>
        <w:spacing w:before="120" w:after="120"/>
        <w:rPr>
          <w:rFonts w:ascii="Arial" w:hAnsi="Arial" w:cs="Arial"/>
          <w:b/>
          <w:i/>
          <w:sz w:val="24"/>
          <w:szCs w:val="24"/>
        </w:rPr>
      </w:pPr>
      <w:r>
        <w:rPr>
          <w:rFonts w:ascii="Arial" w:hAnsi="Arial" w:cs="Arial"/>
          <w:b/>
          <w:i/>
          <w:sz w:val="24"/>
          <w:szCs w:val="24"/>
        </w:rPr>
        <w:t>(</w:t>
      </w:r>
      <w:r w:rsidR="00976A96" w:rsidRPr="008750C1">
        <w:rPr>
          <w:rFonts w:ascii="Arial" w:hAnsi="Arial" w:cs="Arial"/>
          <w:b/>
          <w:i/>
          <w:sz w:val="24"/>
          <w:szCs w:val="24"/>
        </w:rPr>
        <w:t>Tổ</w:t>
      </w:r>
      <w:r w:rsidR="008750C1">
        <w:rPr>
          <w:rFonts w:ascii="Arial" w:hAnsi="Arial" w:cs="Arial"/>
          <w:b/>
          <w:i/>
          <w:sz w:val="24"/>
          <w:szCs w:val="24"/>
        </w:rPr>
        <w:t>ng công ty Đường sắt Việt Nam</w:t>
      </w:r>
      <w:r>
        <w:rPr>
          <w:rFonts w:ascii="Arial" w:hAnsi="Arial" w:cs="Arial"/>
          <w:b/>
          <w:i/>
          <w:sz w:val="24"/>
          <w:szCs w:val="24"/>
        </w:rPr>
        <w:t>)</w:t>
      </w:r>
    </w:p>
    <w:p w14:paraId="1B2921CF" w14:textId="238854AD" w:rsidR="00976A96" w:rsidRDefault="00A55C5F" w:rsidP="00B83E56">
      <w:pPr>
        <w:widowControl w:val="0"/>
        <w:spacing w:after="0"/>
        <w:jc w:val="both"/>
        <w:rPr>
          <w:rFonts w:ascii="Arial" w:hAnsi="Arial" w:cs="Arial"/>
          <w:sz w:val="24"/>
          <w:szCs w:val="24"/>
        </w:rPr>
      </w:pPr>
      <w:r>
        <w:rPr>
          <w:rFonts w:ascii="Arial" w:hAnsi="Arial" w:cs="Arial"/>
          <w:sz w:val="24"/>
          <w:szCs w:val="24"/>
        </w:rPr>
        <w:t>- V</w:t>
      </w:r>
      <w:r w:rsidR="00976A96" w:rsidRPr="00976A96">
        <w:rPr>
          <w:rFonts w:ascii="Arial" w:hAnsi="Arial" w:cs="Arial"/>
          <w:sz w:val="24"/>
          <w:szCs w:val="24"/>
        </w:rPr>
        <w:t>ề thiết bị</w:t>
      </w:r>
      <w:r>
        <w:rPr>
          <w:rFonts w:ascii="Arial" w:hAnsi="Arial" w:cs="Arial"/>
          <w:sz w:val="24"/>
          <w:szCs w:val="24"/>
        </w:rPr>
        <w:t xml:space="preserve"> phát hiện tàu (cảm biến phát hiện tàu)</w:t>
      </w:r>
    </w:p>
    <w:p w14:paraId="248BD573" w14:textId="02B512ED" w:rsidR="00A55C5F" w:rsidRPr="00976A96" w:rsidRDefault="00A55C5F" w:rsidP="00B83E56">
      <w:pPr>
        <w:widowControl w:val="0"/>
        <w:spacing w:after="0"/>
        <w:jc w:val="both"/>
        <w:rPr>
          <w:rFonts w:ascii="Arial" w:hAnsi="Arial" w:cs="Arial"/>
          <w:sz w:val="24"/>
          <w:szCs w:val="24"/>
        </w:rPr>
      </w:pPr>
      <w:r>
        <w:rPr>
          <w:rFonts w:ascii="Arial" w:hAnsi="Arial" w:cs="Arial"/>
          <w:sz w:val="24"/>
          <w:szCs w:val="24"/>
        </w:rPr>
        <w:t>Trong nội dung chính của Dự thảo về thiết bị phát hiện tàu, đang dự thảo cho thiết bị đếm trục và cảm biến đếm trục, tuy nhiên hiện nay trên đường ngang CBTĐ đang sử dụng chủ yếu là cảm biến từ và cảm biến địa chấn. Vì vậy cần bổ sung nội dung cảm biến từ thông thường và cảm biến địa chấn cho thiết bị phát hiện tàu cho phù hợp.</w:t>
      </w:r>
    </w:p>
    <w:p w14:paraId="2B4B43FA" w14:textId="317E990E" w:rsidR="00976A96" w:rsidRPr="00B83E56" w:rsidRDefault="00976A96" w:rsidP="00B83E56">
      <w:pPr>
        <w:widowControl w:val="0"/>
        <w:spacing w:after="0"/>
        <w:jc w:val="both"/>
        <w:rPr>
          <w:rFonts w:ascii="Arial" w:hAnsi="Arial" w:cs="Arial"/>
          <w:i/>
          <w:sz w:val="24"/>
          <w:szCs w:val="24"/>
        </w:rPr>
      </w:pPr>
      <w:r w:rsidRPr="00B83E56">
        <w:rPr>
          <w:rFonts w:ascii="Arial" w:hAnsi="Arial" w:cs="Arial"/>
          <w:i/>
          <w:sz w:val="24"/>
          <w:szCs w:val="24"/>
        </w:rPr>
        <w:t xml:space="preserve">Giải trình: </w:t>
      </w:r>
    </w:p>
    <w:p w14:paraId="268E56BE" w14:textId="4022B208" w:rsidR="00A55C5F" w:rsidRPr="00B83E56" w:rsidRDefault="00A55C5F" w:rsidP="00B83E56">
      <w:pPr>
        <w:widowControl w:val="0"/>
        <w:spacing w:after="0"/>
        <w:jc w:val="both"/>
        <w:rPr>
          <w:rFonts w:ascii="Arial" w:hAnsi="Arial" w:cs="Arial"/>
          <w:i/>
          <w:sz w:val="24"/>
          <w:szCs w:val="24"/>
        </w:rPr>
      </w:pPr>
      <w:r w:rsidRPr="00B83E56">
        <w:rPr>
          <w:rFonts w:ascii="Arial" w:hAnsi="Arial" w:cs="Arial"/>
          <w:i/>
          <w:sz w:val="24"/>
          <w:szCs w:val="24"/>
        </w:rPr>
        <w:t xml:space="preserve">Trong Dự thảo chỉ nêu chung các yêu cầu đối với thiết bị phát hiện đoàn tàu. Đối với những trường hợp hiện tại đang sử dụng những thiết bị phát hiện đoàn tàu có độ chính xác thấp hơn thì đơn vị quản lý khai thác sử dụng phải có biện pháp tăng cường kiểm tra đảm bảo an toàn chạy tàu (căn cứ theo điều khoản chuyển tiếp được quy định tại Phần </w:t>
      </w:r>
      <w:r w:rsidR="00B83E56">
        <w:rPr>
          <w:rFonts w:ascii="Arial" w:hAnsi="Arial" w:cs="Arial"/>
          <w:i/>
          <w:sz w:val="24"/>
          <w:szCs w:val="24"/>
        </w:rPr>
        <w:t>Quy định về quản lý</w:t>
      </w:r>
      <w:r w:rsidRPr="00B83E56">
        <w:rPr>
          <w:rFonts w:ascii="Arial" w:hAnsi="Arial" w:cs="Arial"/>
          <w:i/>
          <w:sz w:val="24"/>
          <w:szCs w:val="24"/>
        </w:rPr>
        <w:t>.</w:t>
      </w:r>
    </w:p>
    <w:p w14:paraId="690888D6" w14:textId="0BBC4C13" w:rsidR="00976A96" w:rsidRPr="00976A96" w:rsidRDefault="00A55C5F" w:rsidP="00B83E56">
      <w:pPr>
        <w:widowControl w:val="0"/>
        <w:spacing w:after="0"/>
        <w:jc w:val="both"/>
        <w:rPr>
          <w:rFonts w:ascii="Arial" w:hAnsi="Arial" w:cs="Arial"/>
          <w:sz w:val="24"/>
          <w:szCs w:val="24"/>
        </w:rPr>
      </w:pPr>
      <w:r>
        <w:rPr>
          <w:rFonts w:ascii="Arial" w:hAnsi="Arial" w:cs="Arial"/>
          <w:sz w:val="24"/>
          <w:szCs w:val="24"/>
        </w:rPr>
        <w:t>- V</w:t>
      </w:r>
      <w:r w:rsidR="00976A96" w:rsidRPr="00976A96">
        <w:rPr>
          <w:rFonts w:ascii="Arial" w:hAnsi="Arial" w:cs="Arial"/>
          <w:sz w:val="24"/>
          <w:szCs w:val="24"/>
        </w:rPr>
        <w:t>ề thiết bị camer</w:t>
      </w:r>
      <w:r>
        <w:rPr>
          <w:rFonts w:ascii="Arial" w:hAnsi="Arial" w:cs="Arial"/>
          <w:sz w:val="24"/>
          <w:szCs w:val="24"/>
        </w:rPr>
        <w:t>a giám sát đường ngang</w:t>
      </w:r>
      <w:r w:rsidR="00AA2A6F">
        <w:rPr>
          <w:rFonts w:ascii="Arial" w:hAnsi="Arial" w:cs="Arial"/>
          <w:sz w:val="24"/>
          <w:szCs w:val="24"/>
        </w:rPr>
        <w:t>: Đề nghị bổ sung nội dung chuẩn hóa camera lắp đặt về các chỉ tiêu kỹ thuật chủ yếu như độ phân giải của camera (HD, full HD…), các chỉ tiêu về các kháng bụi, nước, các chỉ tiêu về các kết nối (3G, 4G, Wifi, cáp quang…, thời gian lưu trữ thông tin hình ảnh…để các đơn vị thiết kế, cung cấp, lắp đặt, quản lý bảo trì làm cơ sở dữ liệu</w:t>
      </w:r>
    </w:p>
    <w:p w14:paraId="23A0FCCA" w14:textId="77777777" w:rsidR="00A55C5F" w:rsidRPr="00B83E56" w:rsidRDefault="00976A96" w:rsidP="00B83E56">
      <w:pPr>
        <w:widowControl w:val="0"/>
        <w:spacing w:after="0"/>
        <w:jc w:val="both"/>
        <w:rPr>
          <w:rFonts w:ascii="Arial" w:hAnsi="Arial" w:cs="Arial"/>
          <w:i/>
          <w:sz w:val="24"/>
          <w:szCs w:val="24"/>
        </w:rPr>
      </w:pPr>
      <w:r w:rsidRPr="00B83E56">
        <w:rPr>
          <w:rFonts w:ascii="Arial" w:hAnsi="Arial" w:cs="Arial"/>
          <w:i/>
          <w:sz w:val="24"/>
          <w:szCs w:val="24"/>
        </w:rPr>
        <w:t>Giải trình:</w:t>
      </w:r>
      <w:r w:rsidR="00A55C5F" w:rsidRPr="00B83E56">
        <w:rPr>
          <w:rFonts w:ascii="Arial" w:hAnsi="Arial" w:cs="Arial"/>
          <w:i/>
          <w:sz w:val="24"/>
          <w:szCs w:val="24"/>
        </w:rPr>
        <w:t xml:space="preserve"> </w:t>
      </w:r>
    </w:p>
    <w:p w14:paraId="2DF8EFC5" w14:textId="6A5949D0" w:rsidR="00AA2A6F" w:rsidRPr="00B83E56" w:rsidRDefault="00AA2A6F" w:rsidP="00B83E56">
      <w:pPr>
        <w:widowControl w:val="0"/>
        <w:spacing w:after="0"/>
        <w:jc w:val="both"/>
        <w:rPr>
          <w:rFonts w:ascii="Arial" w:hAnsi="Arial" w:cs="Arial"/>
          <w:i/>
          <w:sz w:val="24"/>
          <w:szCs w:val="24"/>
        </w:rPr>
      </w:pPr>
      <w:r w:rsidRPr="00B83E56">
        <w:rPr>
          <w:rFonts w:ascii="Arial" w:hAnsi="Arial" w:cs="Arial"/>
          <w:i/>
          <w:sz w:val="24"/>
          <w:szCs w:val="24"/>
        </w:rPr>
        <w:t>Tiếp thu và bổ sung quy định về camera giám sát đường ngang cảnh báo tự độ</w:t>
      </w:r>
      <w:r w:rsidR="008750C1" w:rsidRPr="00B83E56">
        <w:rPr>
          <w:rFonts w:ascii="Arial" w:hAnsi="Arial" w:cs="Arial"/>
          <w:i/>
          <w:sz w:val="24"/>
          <w:szCs w:val="24"/>
        </w:rPr>
        <w:t>ng.</w:t>
      </w:r>
    </w:p>
    <w:p w14:paraId="697BA6C3" w14:textId="7D4C3F7F" w:rsidR="00976A96" w:rsidRDefault="00976A96" w:rsidP="00B83E56">
      <w:pPr>
        <w:widowControl w:val="0"/>
        <w:spacing w:after="0"/>
        <w:jc w:val="both"/>
        <w:rPr>
          <w:rFonts w:ascii="Arial" w:hAnsi="Arial" w:cs="Arial"/>
          <w:sz w:val="24"/>
          <w:szCs w:val="24"/>
        </w:rPr>
      </w:pPr>
      <w:r w:rsidRPr="00976A96">
        <w:rPr>
          <w:rFonts w:ascii="Arial" w:hAnsi="Arial" w:cs="Arial"/>
          <w:sz w:val="24"/>
          <w:szCs w:val="24"/>
        </w:rPr>
        <w:t>-</w:t>
      </w:r>
      <w:r w:rsidR="00AA2A6F">
        <w:rPr>
          <w:rFonts w:ascii="Arial" w:hAnsi="Arial" w:cs="Arial"/>
          <w:sz w:val="24"/>
          <w:szCs w:val="24"/>
        </w:rPr>
        <w:t xml:space="preserve"> V</w:t>
      </w:r>
      <w:r w:rsidRPr="00976A96">
        <w:rPr>
          <w:rFonts w:ascii="Arial" w:hAnsi="Arial" w:cs="Arial"/>
          <w:sz w:val="24"/>
          <w:szCs w:val="24"/>
        </w:rPr>
        <w:t>ề biểu mẫu thực hi</w:t>
      </w:r>
      <w:r w:rsidR="00AA2A6F">
        <w:rPr>
          <w:rFonts w:ascii="Arial" w:hAnsi="Arial" w:cs="Arial"/>
          <w:sz w:val="24"/>
          <w:szCs w:val="24"/>
        </w:rPr>
        <w:t>ện:</w:t>
      </w:r>
    </w:p>
    <w:p w14:paraId="38DC7A4A" w14:textId="1EC528FD" w:rsidR="00AA2A6F" w:rsidRPr="00976A96" w:rsidRDefault="00AA2A6F" w:rsidP="00B83E56">
      <w:pPr>
        <w:widowControl w:val="0"/>
        <w:spacing w:after="0"/>
        <w:jc w:val="both"/>
        <w:rPr>
          <w:rFonts w:ascii="Arial" w:hAnsi="Arial" w:cs="Arial"/>
          <w:sz w:val="24"/>
          <w:szCs w:val="24"/>
        </w:rPr>
      </w:pPr>
      <w:r>
        <w:rPr>
          <w:rFonts w:ascii="Arial" w:hAnsi="Arial" w:cs="Arial"/>
          <w:sz w:val="24"/>
          <w:szCs w:val="24"/>
        </w:rPr>
        <w:t>Để chuẩn hóa và thống nhất công tác quản lý bảo trì, kiểm tra, theo dõi hệ thống thiết bị ĐNCBTĐ, đề nghị bổ sung biểu mẫu làm cơ sở thống nhất thực hiện.</w:t>
      </w:r>
    </w:p>
    <w:p w14:paraId="4D6026B1" w14:textId="77777777" w:rsidR="00AA2A6F" w:rsidRPr="00B83E56" w:rsidRDefault="00976A96" w:rsidP="00B83E56">
      <w:pPr>
        <w:widowControl w:val="0"/>
        <w:spacing w:after="0"/>
        <w:jc w:val="both"/>
        <w:rPr>
          <w:rFonts w:ascii="Arial" w:hAnsi="Arial" w:cs="Arial"/>
          <w:i/>
          <w:sz w:val="24"/>
          <w:szCs w:val="24"/>
        </w:rPr>
      </w:pPr>
      <w:r w:rsidRPr="00B83E56">
        <w:rPr>
          <w:rFonts w:ascii="Arial" w:hAnsi="Arial" w:cs="Arial"/>
          <w:i/>
          <w:sz w:val="24"/>
          <w:szCs w:val="24"/>
        </w:rPr>
        <w:t>Giải trình:</w:t>
      </w:r>
      <w:r w:rsidR="00AA2A6F" w:rsidRPr="00B83E56">
        <w:rPr>
          <w:rFonts w:ascii="Arial" w:hAnsi="Arial" w:cs="Arial"/>
          <w:i/>
          <w:sz w:val="24"/>
          <w:szCs w:val="24"/>
        </w:rPr>
        <w:t xml:space="preserve"> </w:t>
      </w:r>
    </w:p>
    <w:p w14:paraId="4D1B218D" w14:textId="0CC2350D" w:rsidR="00976A96" w:rsidRPr="00B83E56" w:rsidRDefault="00AA2A6F" w:rsidP="00B83E56">
      <w:pPr>
        <w:widowControl w:val="0"/>
        <w:spacing w:after="0"/>
        <w:jc w:val="both"/>
        <w:rPr>
          <w:rFonts w:ascii="Arial" w:hAnsi="Arial" w:cs="Arial"/>
          <w:i/>
          <w:sz w:val="24"/>
          <w:szCs w:val="24"/>
        </w:rPr>
      </w:pPr>
      <w:r w:rsidRPr="00B83E56">
        <w:rPr>
          <w:rFonts w:ascii="Arial" w:hAnsi="Arial" w:cs="Arial"/>
          <w:i/>
          <w:sz w:val="24"/>
          <w:szCs w:val="24"/>
        </w:rPr>
        <w:t>Tiếp thu và bổ sung biểu mẫu</w:t>
      </w:r>
      <w:r w:rsidR="005E232F">
        <w:rPr>
          <w:rFonts w:ascii="Arial" w:hAnsi="Arial" w:cs="Arial"/>
          <w:i/>
          <w:sz w:val="24"/>
          <w:szCs w:val="24"/>
        </w:rPr>
        <w:t xml:space="preserve"> vào Phụ lục của Quy chuẩn.</w:t>
      </w:r>
    </w:p>
    <w:p w14:paraId="7EB0D46D" w14:textId="65951A8D" w:rsidR="00364B1F" w:rsidRPr="00A746E9" w:rsidRDefault="00364B1F" w:rsidP="00976A96">
      <w:pPr>
        <w:widowControl w:val="0"/>
        <w:rPr>
          <w:rFonts w:ascii="Arial" w:hAnsi="Arial" w:cs="Arial"/>
          <w:b/>
          <w:sz w:val="24"/>
          <w:szCs w:val="24"/>
        </w:rPr>
      </w:pPr>
      <w:r w:rsidRPr="00A746E9">
        <w:rPr>
          <w:rFonts w:ascii="Arial" w:hAnsi="Arial" w:cs="Arial"/>
          <w:b/>
          <w:sz w:val="24"/>
          <w:szCs w:val="24"/>
        </w:rPr>
        <w:br w:type="page"/>
      </w:r>
    </w:p>
    <w:p w14:paraId="60D26783" w14:textId="77777777" w:rsidR="00DE56AC" w:rsidRPr="00A746E9" w:rsidRDefault="00DE56AC" w:rsidP="008750C1">
      <w:pPr>
        <w:pStyle w:val="ListParagraph"/>
        <w:widowControl w:val="0"/>
        <w:numPr>
          <w:ilvl w:val="0"/>
          <w:numId w:val="1"/>
        </w:numPr>
        <w:spacing w:before="120" w:after="120"/>
        <w:ind w:hanging="720"/>
        <w:rPr>
          <w:rFonts w:ascii="Arial" w:hAnsi="Arial" w:cs="Arial"/>
          <w:b/>
          <w:sz w:val="24"/>
          <w:szCs w:val="24"/>
        </w:rPr>
      </w:pPr>
      <w:r w:rsidRPr="00A746E9">
        <w:rPr>
          <w:rFonts w:ascii="Arial" w:hAnsi="Arial" w:cs="Arial"/>
          <w:b/>
          <w:sz w:val="24"/>
          <w:szCs w:val="24"/>
        </w:rPr>
        <w:lastRenderedPageBreak/>
        <w:t>Các góp ý chi tiết</w:t>
      </w:r>
    </w:p>
    <w:tbl>
      <w:tblPr>
        <w:tblStyle w:val="TableGrid"/>
        <w:tblW w:w="15843" w:type="dxa"/>
        <w:tblLayout w:type="fixed"/>
        <w:tblLook w:val="04A0" w:firstRow="1" w:lastRow="0" w:firstColumn="1" w:lastColumn="0" w:noHBand="0" w:noVBand="1"/>
      </w:tblPr>
      <w:tblGrid>
        <w:gridCol w:w="4786"/>
        <w:gridCol w:w="5245"/>
        <w:gridCol w:w="2694"/>
        <w:gridCol w:w="3118"/>
      </w:tblGrid>
      <w:tr w:rsidR="00DE56AC" w:rsidRPr="008750C1" w14:paraId="034A19B6" w14:textId="77777777" w:rsidTr="00651BDE">
        <w:tc>
          <w:tcPr>
            <w:tcW w:w="4786" w:type="dxa"/>
            <w:vAlign w:val="center"/>
          </w:tcPr>
          <w:p w14:paraId="02D9E7A2" w14:textId="434E832A" w:rsidR="00694968" w:rsidRPr="00FD0542" w:rsidRDefault="00694968" w:rsidP="00FD0542">
            <w:pPr>
              <w:widowControl w:val="0"/>
              <w:spacing w:before="120" w:after="120"/>
              <w:jc w:val="center"/>
              <w:rPr>
                <w:rFonts w:ascii="Arial" w:hAnsi="Arial" w:cs="Arial"/>
                <w:b/>
                <w:sz w:val="24"/>
                <w:szCs w:val="24"/>
              </w:rPr>
            </w:pPr>
            <w:r w:rsidRPr="00FD0542">
              <w:rPr>
                <w:rFonts w:ascii="Arial" w:hAnsi="Arial" w:cs="Arial"/>
                <w:b/>
                <w:sz w:val="24"/>
                <w:szCs w:val="24"/>
              </w:rPr>
              <w:t xml:space="preserve">DỰ THẢO </w:t>
            </w:r>
            <w:r w:rsidR="00521FE1" w:rsidRPr="00FD0542">
              <w:rPr>
                <w:rFonts w:ascii="Arial" w:hAnsi="Arial" w:cs="Arial"/>
                <w:b/>
                <w:sz w:val="24"/>
                <w:szCs w:val="24"/>
              </w:rPr>
              <w:t>2</w:t>
            </w:r>
            <w:r w:rsidRPr="00FD0542">
              <w:rPr>
                <w:rFonts w:ascii="Arial" w:hAnsi="Arial" w:cs="Arial"/>
                <w:b/>
                <w:sz w:val="24"/>
                <w:szCs w:val="24"/>
              </w:rPr>
              <w:t>.0</w:t>
            </w:r>
          </w:p>
          <w:p w14:paraId="7C97D98F" w14:textId="77777777" w:rsidR="00DE56AC" w:rsidRPr="00FD0542" w:rsidRDefault="005927CF" w:rsidP="00FD0542">
            <w:pPr>
              <w:widowControl w:val="0"/>
              <w:spacing w:before="120" w:after="120"/>
              <w:jc w:val="center"/>
              <w:rPr>
                <w:rFonts w:ascii="Arial" w:hAnsi="Arial" w:cs="Arial"/>
                <w:b/>
                <w:sz w:val="24"/>
                <w:szCs w:val="24"/>
              </w:rPr>
            </w:pPr>
            <w:r w:rsidRPr="00FD0542">
              <w:rPr>
                <w:rFonts w:ascii="Arial" w:hAnsi="Arial" w:cs="Arial"/>
                <w:b/>
                <w:sz w:val="24"/>
                <w:szCs w:val="24"/>
              </w:rPr>
              <w:t>“Quy chuẩn kỹ thuật quốc gia QCVN …: 2017/BGTVT “Thiết bị phòng vệ đường ngang cảnh báo tự động”.</w:t>
            </w:r>
          </w:p>
        </w:tc>
        <w:tc>
          <w:tcPr>
            <w:tcW w:w="5245" w:type="dxa"/>
            <w:vAlign w:val="center"/>
          </w:tcPr>
          <w:p w14:paraId="68824D7E" w14:textId="77777777" w:rsidR="00DE56AC" w:rsidRPr="00FD0542" w:rsidRDefault="00DE56AC" w:rsidP="00FD0542">
            <w:pPr>
              <w:widowControl w:val="0"/>
              <w:spacing w:before="120" w:after="120"/>
              <w:jc w:val="center"/>
              <w:rPr>
                <w:rFonts w:ascii="Arial" w:hAnsi="Arial" w:cs="Arial"/>
                <w:b/>
                <w:sz w:val="24"/>
                <w:szCs w:val="24"/>
              </w:rPr>
            </w:pPr>
            <w:r w:rsidRPr="00FD0542">
              <w:rPr>
                <w:rFonts w:ascii="Arial" w:hAnsi="Arial" w:cs="Arial"/>
                <w:b/>
                <w:sz w:val="24"/>
                <w:szCs w:val="24"/>
              </w:rPr>
              <w:t>Các ý kiến góp ý</w:t>
            </w:r>
          </w:p>
        </w:tc>
        <w:tc>
          <w:tcPr>
            <w:tcW w:w="2694" w:type="dxa"/>
            <w:vAlign w:val="center"/>
          </w:tcPr>
          <w:p w14:paraId="69E3C5FE" w14:textId="77777777" w:rsidR="00DE56AC" w:rsidRPr="00FD0542" w:rsidRDefault="00232473" w:rsidP="00FD0542">
            <w:pPr>
              <w:widowControl w:val="0"/>
              <w:spacing w:before="120" w:after="120"/>
              <w:jc w:val="center"/>
              <w:rPr>
                <w:rFonts w:ascii="Arial" w:hAnsi="Arial" w:cs="Arial"/>
                <w:b/>
                <w:sz w:val="24"/>
                <w:szCs w:val="24"/>
              </w:rPr>
            </w:pPr>
            <w:r w:rsidRPr="00FD0542">
              <w:rPr>
                <w:rFonts w:ascii="Arial" w:hAnsi="Arial" w:cs="Arial"/>
                <w:b/>
                <w:sz w:val="24"/>
                <w:szCs w:val="24"/>
              </w:rPr>
              <w:t>Giải trình</w:t>
            </w:r>
          </w:p>
        </w:tc>
        <w:tc>
          <w:tcPr>
            <w:tcW w:w="3118" w:type="dxa"/>
            <w:vAlign w:val="center"/>
          </w:tcPr>
          <w:p w14:paraId="622F9EB4" w14:textId="570F6389" w:rsidR="00694968" w:rsidRPr="00FD0542" w:rsidRDefault="00694968" w:rsidP="00FD0542">
            <w:pPr>
              <w:widowControl w:val="0"/>
              <w:spacing w:before="120" w:after="120"/>
              <w:jc w:val="center"/>
              <w:rPr>
                <w:rFonts w:ascii="Arial" w:hAnsi="Arial" w:cs="Arial"/>
                <w:b/>
                <w:sz w:val="24"/>
                <w:szCs w:val="24"/>
              </w:rPr>
            </w:pPr>
            <w:r w:rsidRPr="00FD0542">
              <w:rPr>
                <w:rFonts w:ascii="Arial" w:hAnsi="Arial" w:cs="Arial"/>
                <w:b/>
                <w:sz w:val="24"/>
                <w:szCs w:val="24"/>
              </w:rPr>
              <w:t xml:space="preserve">DỰ THẢO </w:t>
            </w:r>
            <w:r w:rsidR="00521FE1" w:rsidRPr="00FD0542">
              <w:rPr>
                <w:rFonts w:ascii="Arial" w:hAnsi="Arial" w:cs="Arial"/>
                <w:b/>
                <w:sz w:val="24"/>
                <w:szCs w:val="24"/>
              </w:rPr>
              <w:t>3</w:t>
            </w:r>
            <w:r w:rsidRPr="00FD0542">
              <w:rPr>
                <w:rFonts w:ascii="Arial" w:hAnsi="Arial" w:cs="Arial"/>
                <w:b/>
                <w:sz w:val="24"/>
                <w:szCs w:val="24"/>
              </w:rPr>
              <w:t>.0</w:t>
            </w:r>
          </w:p>
          <w:p w14:paraId="57E83BC7" w14:textId="77777777" w:rsidR="00DE56AC" w:rsidRPr="00FD0542" w:rsidRDefault="005927CF" w:rsidP="00FD0542">
            <w:pPr>
              <w:widowControl w:val="0"/>
              <w:spacing w:before="120" w:after="120"/>
              <w:jc w:val="center"/>
              <w:rPr>
                <w:rFonts w:ascii="Arial" w:hAnsi="Arial" w:cs="Arial"/>
                <w:b/>
                <w:sz w:val="24"/>
                <w:szCs w:val="24"/>
              </w:rPr>
            </w:pPr>
            <w:r w:rsidRPr="00FD0542">
              <w:rPr>
                <w:rFonts w:ascii="Arial" w:hAnsi="Arial" w:cs="Arial"/>
                <w:b/>
                <w:sz w:val="24"/>
                <w:szCs w:val="24"/>
              </w:rPr>
              <w:t>“Quy chuẩn kỹ thuật quốc gia QCVN …: 2017/BGTVT “Thiết bị phòng vệ đường ngang cảnh báo tự động”.</w:t>
            </w:r>
          </w:p>
        </w:tc>
      </w:tr>
      <w:tr w:rsidR="00181B41" w:rsidRPr="008750C1" w14:paraId="2E26AA3D" w14:textId="77777777" w:rsidTr="00953974">
        <w:tc>
          <w:tcPr>
            <w:tcW w:w="15843" w:type="dxa"/>
            <w:gridSpan w:val="4"/>
            <w:vAlign w:val="center"/>
          </w:tcPr>
          <w:p w14:paraId="35A8F75E" w14:textId="77777777" w:rsidR="00181B41" w:rsidRPr="00FD0542" w:rsidRDefault="00181B41" w:rsidP="00FD0542">
            <w:pPr>
              <w:spacing w:before="120" w:after="120"/>
              <w:jc w:val="both"/>
              <w:rPr>
                <w:rFonts w:ascii="Arial" w:hAnsi="Arial" w:cs="Arial"/>
                <w:b/>
                <w:sz w:val="24"/>
                <w:szCs w:val="24"/>
              </w:rPr>
            </w:pPr>
            <w:r w:rsidRPr="00FD0542">
              <w:rPr>
                <w:rFonts w:ascii="Arial" w:hAnsi="Arial" w:cs="Arial"/>
                <w:b/>
                <w:sz w:val="24"/>
                <w:szCs w:val="24"/>
              </w:rPr>
              <w:t>Tổng công ty đường sắt Việt Nam</w:t>
            </w:r>
          </w:p>
        </w:tc>
      </w:tr>
      <w:tr w:rsidR="00181B41" w:rsidRPr="008750C1" w14:paraId="1DB1702A" w14:textId="77777777" w:rsidTr="00953974">
        <w:tc>
          <w:tcPr>
            <w:tcW w:w="4786" w:type="dxa"/>
            <w:vAlign w:val="center"/>
          </w:tcPr>
          <w:p w14:paraId="1C5DBEE1" w14:textId="77777777" w:rsidR="00181B41" w:rsidRPr="00FD0542" w:rsidRDefault="00181B41" w:rsidP="00FD0542">
            <w:pPr>
              <w:widowControl w:val="0"/>
              <w:spacing w:before="120" w:after="120"/>
              <w:jc w:val="both"/>
              <w:rPr>
                <w:rFonts w:ascii="Arial" w:hAnsi="Arial" w:cs="Arial"/>
                <w:sz w:val="24"/>
                <w:szCs w:val="24"/>
              </w:rPr>
            </w:pPr>
            <w:r w:rsidRPr="00FD0542">
              <w:rPr>
                <w:rFonts w:ascii="Arial" w:hAnsi="Arial" w:cs="Arial"/>
                <w:sz w:val="24"/>
                <w:szCs w:val="24"/>
              </w:rPr>
              <w:t>Mục 1.3</w:t>
            </w:r>
          </w:p>
        </w:tc>
        <w:tc>
          <w:tcPr>
            <w:tcW w:w="5245" w:type="dxa"/>
          </w:tcPr>
          <w:p w14:paraId="5370739C" w14:textId="77777777" w:rsidR="00181B41" w:rsidRPr="00FD0542" w:rsidRDefault="00181B41" w:rsidP="00FD0542">
            <w:pPr>
              <w:spacing w:before="120" w:after="120"/>
              <w:rPr>
                <w:rFonts w:ascii="Arial" w:hAnsi="Arial" w:cs="Arial"/>
                <w:sz w:val="24"/>
                <w:szCs w:val="24"/>
              </w:rPr>
            </w:pPr>
            <w:r w:rsidRPr="00FD0542">
              <w:rPr>
                <w:rFonts w:ascii="Arial" w:hAnsi="Arial" w:cs="Arial"/>
                <w:sz w:val="24"/>
                <w:szCs w:val="24"/>
              </w:rPr>
              <w:t>Đề nghị cập nhật lại: “QCKTQG về báo hiệu đường bộ QCVN 41:</w:t>
            </w:r>
            <w:r w:rsidRPr="00FD0542">
              <w:rPr>
                <w:rFonts w:ascii="Arial" w:hAnsi="Arial" w:cs="Arial"/>
                <w:b/>
                <w:sz w:val="24"/>
                <w:szCs w:val="24"/>
              </w:rPr>
              <w:t>2016</w:t>
            </w:r>
            <w:r w:rsidRPr="00FD0542">
              <w:rPr>
                <w:rFonts w:ascii="Arial" w:hAnsi="Arial" w:cs="Arial"/>
                <w:sz w:val="24"/>
                <w:szCs w:val="24"/>
              </w:rPr>
              <w:t>/BGTVT”</w:t>
            </w:r>
          </w:p>
        </w:tc>
        <w:tc>
          <w:tcPr>
            <w:tcW w:w="2694" w:type="dxa"/>
            <w:vAlign w:val="center"/>
          </w:tcPr>
          <w:p w14:paraId="1C101884" w14:textId="77777777" w:rsidR="00181B41" w:rsidRPr="00FD0542" w:rsidRDefault="00181B41" w:rsidP="00FD0542">
            <w:pPr>
              <w:spacing w:before="120" w:after="120"/>
              <w:jc w:val="both"/>
              <w:rPr>
                <w:rFonts w:ascii="Arial" w:hAnsi="Arial" w:cs="Arial"/>
                <w:sz w:val="24"/>
                <w:szCs w:val="24"/>
              </w:rPr>
            </w:pPr>
            <w:r w:rsidRPr="00FD0542">
              <w:rPr>
                <w:rFonts w:ascii="Arial" w:hAnsi="Arial" w:cs="Arial"/>
                <w:sz w:val="24"/>
                <w:szCs w:val="24"/>
              </w:rPr>
              <w:t>Tiếp thu và chỉnh sửa</w:t>
            </w:r>
          </w:p>
        </w:tc>
        <w:tc>
          <w:tcPr>
            <w:tcW w:w="3118" w:type="dxa"/>
            <w:vAlign w:val="center"/>
          </w:tcPr>
          <w:p w14:paraId="3089488F" w14:textId="05EE7384" w:rsidR="00181B41" w:rsidRPr="00FD0542" w:rsidRDefault="005E232F" w:rsidP="00FD0542">
            <w:pPr>
              <w:spacing w:before="120" w:after="120"/>
              <w:jc w:val="both"/>
              <w:rPr>
                <w:rFonts w:ascii="Arial" w:hAnsi="Arial" w:cs="Arial"/>
                <w:sz w:val="24"/>
                <w:szCs w:val="24"/>
              </w:rPr>
            </w:pPr>
            <w:r w:rsidRPr="005E232F">
              <w:rPr>
                <w:rFonts w:ascii="Arial" w:hAnsi="Arial" w:cs="Arial"/>
                <w:sz w:val="24"/>
                <w:szCs w:val="24"/>
              </w:rPr>
              <w:t>QCVN 41:2016/BGTVT Quy chuẩn kỹ thuật quốc gia về báo hiệu đường bộ;</w:t>
            </w:r>
          </w:p>
        </w:tc>
      </w:tr>
      <w:tr w:rsidR="00181B41" w:rsidRPr="008750C1" w14:paraId="3054D3BF" w14:textId="77777777" w:rsidTr="00953974">
        <w:tc>
          <w:tcPr>
            <w:tcW w:w="4786" w:type="dxa"/>
            <w:vAlign w:val="center"/>
          </w:tcPr>
          <w:p w14:paraId="3B28C969" w14:textId="77777777" w:rsidR="00181B41" w:rsidRPr="00FD0542" w:rsidRDefault="00181B41" w:rsidP="00FD0542">
            <w:pPr>
              <w:widowControl w:val="0"/>
              <w:spacing w:before="120" w:after="120"/>
              <w:jc w:val="both"/>
              <w:rPr>
                <w:rFonts w:ascii="Arial" w:hAnsi="Arial" w:cs="Arial"/>
                <w:sz w:val="24"/>
                <w:szCs w:val="24"/>
              </w:rPr>
            </w:pPr>
            <w:r w:rsidRPr="00FD0542">
              <w:rPr>
                <w:rFonts w:ascii="Arial" w:hAnsi="Arial" w:cs="Arial"/>
                <w:sz w:val="24"/>
                <w:szCs w:val="24"/>
              </w:rPr>
              <w:t>Mục 2.2.6</w:t>
            </w:r>
          </w:p>
        </w:tc>
        <w:tc>
          <w:tcPr>
            <w:tcW w:w="5245" w:type="dxa"/>
          </w:tcPr>
          <w:p w14:paraId="26C385EE" w14:textId="77777777" w:rsidR="00181B41" w:rsidRPr="00FD0542" w:rsidRDefault="00181B41" w:rsidP="00FD0542">
            <w:pPr>
              <w:spacing w:before="120" w:after="120"/>
              <w:rPr>
                <w:rFonts w:ascii="Arial" w:hAnsi="Arial" w:cs="Arial"/>
                <w:sz w:val="24"/>
                <w:szCs w:val="24"/>
              </w:rPr>
            </w:pPr>
            <w:r w:rsidRPr="00FD0542">
              <w:rPr>
                <w:rFonts w:ascii="Arial" w:hAnsi="Arial" w:cs="Arial"/>
                <w:sz w:val="24"/>
                <w:szCs w:val="24"/>
              </w:rPr>
              <w:t>Đề nghị chỉnh sửa như sau:</w:t>
            </w:r>
          </w:p>
          <w:p w14:paraId="35F5CB8F" w14:textId="77777777" w:rsidR="00181B41" w:rsidRPr="00FD0542" w:rsidRDefault="00181B41" w:rsidP="00FD0542">
            <w:pPr>
              <w:spacing w:before="120" w:after="120"/>
              <w:rPr>
                <w:rFonts w:ascii="Arial" w:hAnsi="Arial" w:cs="Arial"/>
                <w:sz w:val="24"/>
                <w:szCs w:val="24"/>
              </w:rPr>
            </w:pPr>
            <w:r w:rsidRPr="00FD0542">
              <w:rPr>
                <w:rFonts w:ascii="Arial" w:hAnsi="Arial" w:cs="Arial"/>
                <w:sz w:val="24"/>
                <w:szCs w:val="24"/>
              </w:rPr>
              <w:t>“2.2.6</w:t>
            </w:r>
            <w:r w:rsidRPr="00FD0542">
              <w:rPr>
                <w:rFonts w:ascii="Arial" w:hAnsi="Arial" w:cs="Arial"/>
                <w:sz w:val="24"/>
                <w:szCs w:val="24"/>
              </w:rPr>
              <w:tab/>
              <w:t xml:space="preserve">Thiết bị phát hiện tàu có thiết kế vật lý và bộ gá định hình để có thể dễ dàng lắp đặt </w:t>
            </w:r>
            <w:r w:rsidRPr="00FD0542">
              <w:rPr>
                <w:rFonts w:ascii="Arial" w:hAnsi="Arial" w:cs="Arial"/>
                <w:b/>
                <w:sz w:val="24"/>
                <w:szCs w:val="24"/>
              </w:rPr>
              <w:t>và điều chỉnh</w:t>
            </w:r>
            <w:r w:rsidRPr="00FD0542">
              <w:rPr>
                <w:rFonts w:ascii="Arial" w:hAnsi="Arial" w:cs="Arial"/>
                <w:sz w:val="24"/>
                <w:szCs w:val="24"/>
              </w:rPr>
              <w:t xml:space="preserve"> đối với mọi loại ray, khổ đường mà không gây ảnh hưởng đến sự vận hành của đoàn tàu; kiểm tra bảo trì thuận tiện, thay thế dễ dàng”</w:t>
            </w:r>
          </w:p>
        </w:tc>
        <w:tc>
          <w:tcPr>
            <w:tcW w:w="2694" w:type="dxa"/>
            <w:vAlign w:val="center"/>
          </w:tcPr>
          <w:p w14:paraId="318F0D75" w14:textId="77777777" w:rsidR="00181B41" w:rsidRPr="00FD0542" w:rsidRDefault="00181B41" w:rsidP="00FD0542">
            <w:pPr>
              <w:spacing w:before="120" w:after="120"/>
              <w:jc w:val="both"/>
              <w:rPr>
                <w:rFonts w:ascii="Arial" w:hAnsi="Arial" w:cs="Arial"/>
                <w:sz w:val="24"/>
                <w:szCs w:val="24"/>
              </w:rPr>
            </w:pPr>
            <w:r w:rsidRPr="00FD0542">
              <w:rPr>
                <w:rFonts w:ascii="Arial" w:hAnsi="Arial" w:cs="Arial"/>
                <w:sz w:val="24"/>
                <w:szCs w:val="24"/>
              </w:rPr>
              <w:t>Tiếp thu và chỉnh sửa</w:t>
            </w:r>
          </w:p>
        </w:tc>
        <w:tc>
          <w:tcPr>
            <w:tcW w:w="3118" w:type="dxa"/>
            <w:vAlign w:val="center"/>
          </w:tcPr>
          <w:p w14:paraId="5804198B" w14:textId="27D234CB" w:rsidR="00181B41" w:rsidRPr="00FD0542" w:rsidRDefault="00953974" w:rsidP="00FD0542">
            <w:pPr>
              <w:spacing w:before="120" w:after="120"/>
              <w:jc w:val="both"/>
              <w:rPr>
                <w:rFonts w:ascii="Arial" w:hAnsi="Arial" w:cs="Arial"/>
                <w:sz w:val="24"/>
                <w:szCs w:val="24"/>
              </w:rPr>
            </w:pPr>
            <w:r w:rsidRPr="00FD0542">
              <w:rPr>
                <w:rFonts w:ascii="Arial" w:hAnsi="Arial"/>
                <w:sz w:val="24"/>
                <w:szCs w:val="24"/>
              </w:rPr>
              <w:t xml:space="preserve">3.5.5 Thiết bị phát hiện tàu có thiết kế vật lý và bộ gá định hình để có thể dễ dàng lắp đặt </w:t>
            </w:r>
            <w:r w:rsidRPr="005E232F">
              <w:rPr>
                <w:rFonts w:ascii="Arial" w:hAnsi="Arial"/>
                <w:b/>
                <w:sz w:val="24"/>
                <w:szCs w:val="24"/>
              </w:rPr>
              <w:t>và điều chỉnh</w:t>
            </w:r>
            <w:r w:rsidRPr="00FD0542">
              <w:rPr>
                <w:rFonts w:ascii="Arial" w:hAnsi="Arial"/>
                <w:sz w:val="24"/>
                <w:szCs w:val="24"/>
              </w:rPr>
              <w:t xml:space="preserve"> đối với mọi loại ray, khổ đường mà không gây ảnh hưởng đến sự vận hành của đoàn tàu; kiểm tra bảo trì thuận tiện, thay thế dễ dàng.</w:t>
            </w:r>
            <w:r w:rsidR="005E232F">
              <w:rPr>
                <w:rFonts w:ascii="Arial" w:hAnsi="Arial"/>
                <w:sz w:val="24"/>
                <w:szCs w:val="24"/>
              </w:rPr>
              <w:t xml:space="preserve"> </w:t>
            </w:r>
          </w:p>
        </w:tc>
      </w:tr>
      <w:tr w:rsidR="00181B41" w:rsidRPr="008750C1" w14:paraId="113E5D79" w14:textId="77777777" w:rsidTr="00953974">
        <w:tc>
          <w:tcPr>
            <w:tcW w:w="4786" w:type="dxa"/>
            <w:vAlign w:val="center"/>
          </w:tcPr>
          <w:p w14:paraId="414C0F98" w14:textId="77777777" w:rsidR="00181B41" w:rsidRPr="00FD0542" w:rsidRDefault="00181B41" w:rsidP="00FD0542">
            <w:pPr>
              <w:widowControl w:val="0"/>
              <w:spacing w:before="120" w:after="120"/>
              <w:jc w:val="both"/>
              <w:rPr>
                <w:rFonts w:ascii="Arial" w:hAnsi="Arial" w:cs="Arial"/>
                <w:sz w:val="24"/>
                <w:szCs w:val="24"/>
              </w:rPr>
            </w:pPr>
            <w:r w:rsidRPr="00FD0542">
              <w:rPr>
                <w:rFonts w:ascii="Arial" w:hAnsi="Arial" w:cs="Arial"/>
                <w:sz w:val="24"/>
                <w:szCs w:val="24"/>
              </w:rPr>
              <w:t>Mục 2.4 Dòng cuối</w:t>
            </w:r>
          </w:p>
        </w:tc>
        <w:tc>
          <w:tcPr>
            <w:tcW w:w="5245" w:type="dxa"/>
          </w:tcPr>
          <w:p w14:paraId="1DFEFF74" w14:textId="77777777" w:rsidR="00181B41" w:rsidRPr="00FD0542" w:rsidRDefault="00181B41" w:rsidP="00FD0542">
            <w:pPr>
              <w:spacing w:before="120" w:after="120"/>
              <w:rPr>
                <w:rFonts w:ascii="Arial" w:hAnsi="Arial" w:cs="Arial"/>
                <w:sz w:val="24"/>
                <w:szCs w:val="24"/>
              </w:rPr>
            </w:pPr>
            <w:r w:rsidRPr="00FD0542">
              <w:rPr>
                <w:rFonts w:ascii="Arial" w:hAnsi="Arial" w:cs="Arial"/>
                <w:sz w:val="24"/>
                <w:szCs w:val="24"/>
              </w:rPr>
              <w:t>Đề nghị chỉnh sửa như sau:</w:t>
            </w:r>
          </w:p>
          <w:p w14:paraId="5A9AD8AF" w14:textId="77777777" w:rsidR="00181B41" w:rsidRPr="00FD0542" w:rsidRDefault="00181B41" w:rsidP="00FD0542">
            <w:pPr>
              <w:spacing w:before="120" w:after="120"/>
              <w:rPr>
                <w:rFonts w:ascii="Arial" w:hAnsi="Arial" w:cs="Arial"/>
                <w:sz w:val="24"/>
                <w:szCs w:val="24"/>
              </w:rPr>
            </w:pPr>
            <w:r w:rsidRPr="00FD0542">
              <w:rPr>
                <w:rFonts w:ascii="Arial" w:hAnsi="Arial" w:cs="Arial"/>
                <w:sz w:val="24"/>
                <w:szCs w:val="24"/>
              </w:rPr>
              <w:t xml:space="preserve">“Tùy theo mật độ người, phương tiện tham gia giao thông qua đường ngang và các đường bộ kề cận đường ngang cũng như yêu cầu về chống ách tắc,  đảm bảo an toàn giao thông, cấp có thẩm quyền có thể quyết định việc kết nối tín hiệu giao thông đường bộ với báo hiệu </w:t>
            </w:r>
            <w:r w:rsidRPr="00FD0542">
              <w:rPr>
                <w:rFonts w:ascii="Arial" w:hAnsi="Arial" w:cs="Arial"/>
                <w:sz w:val="24"/>
                <w:szCs w:val="24"/>
              </w:rPr>
              <w:lastRenderedPageBreak/>
              <w:t xml:space="preserve">đường bộ tại đường ngang </w:t>
            </w:r>
            <w:r w:rsidRPr="00FD0542">
              <w:rPr>
                <w:rFonts w:ascii="Arial" w:hAnsi="Arial" w:cs="Arial"/>
                <w:b/>
                <w:sz w:val="24"/>
                <w:szCs w:val="24"/>
              </w:rPr>
              <w:t>cho</w:t>
            </w:r>
            <w:r w:rsidRPr="00FD0542">
              <w:rPr>
                <w:rFonts w:ascii="Arial" w:hAnsi="Arial" w:cs="Arial"/>
                <w:sz w:val="24"/>
                <w:szCs w:val="24"/>
              </w:rPr>
              <w:t xml:space="preserve"> phù hợp;”</w:t>
            </w:r>
          </w:p>
        </w:tc>
        <w:tc>
          <w:tcPr>
            <w:tcW w:w="2694" w:type="dxa"/>
            <w:vAlign w:val="center"/>
          </w:tcPr>
          <w:p w14:paraId="01779FB9" w14:textId="31B40788" w:rsidR="00181B41" w:rsidRPr="00FD0542" w:rsidRDefault="003F24F8" w:rsidP="003F24F8">
            <w:pPr>
              <w:spacing w:before="120" w:after="120"/>
              <w:jc w:val="both"/>
              <w:rPr>
                <w:rFonts w:ascii="Arial" w:hAnsi="Arial" w:cs="Arial"/>
                <w:sz w:val="24"/>
                <w:szCs w:val="24"/>
              </w:rPr>
            </w:pPr>
            <w:r>
              <w:rPr>
                <w:rFonts w:ascii="Arial" w:hAnsi="Arial" w:cs="Arial"/>
                <w:sz w:val="24"/>
                <w:szCs w:val="24"/>
              </w:rPr>
              <w:lastRenderedPageBreak/>
              <w:t xml:space="preserve">Gôp các nội dung liên quan đến yêu cầu kết nối tín hiệu đường sắt – đường bộ của Mục 2.4 (dự thảo 2.0) vào một mục theo quy định của Thông tư </w:t>
            </w:r>
            <w:r>
              <w:rPr>
                <w:rFonts w:ascii="Arial" w:hAnsi="Arial" w:cs="Arial"/>
                <w:sz w:val="24"/>
                <w:szCs w:val="24"/>
              </w:rPr>
              <w:lastRenderedPageBreak/>
              <w:t>28/2018/TT-BGTVT</w:t>
            </w:r>
          </w:p>
        </w:tc>
        <w:tc>
          <w:tcPr>
            <w:tcW w:w="3118" w:type="dxa"/>
            <w:vAlign w:val="center"/>
          </w:tcPr>
          <w:p w14:paraId="65373021" w14:textId="271B91CB" w:rsidR="00181B41" w:rsidRPr="00FD0542" w:rsidRDefault="003F24F8" w:rsidP="00FD0542">
            <w:pPr>
              <w:spacing w:before="120" w:after="120"/>
              <w:jc w:val="both"/>
              <w:rPr>
                <w:rFonts w:ascii="Arial" w:hAnsi="Arial" w:cs="Arial"/>
                <w:sz w:val="24"/>
                <w:szCs w:val="24"/>
              </w:rPr>
            </w:pPr>
            <w:r>
              <w:rPr>
                <w:rFonts w:ascii="Arial" w:hAnsi="Arial" w:cs="Arial"/>
                <w:sz w:val="24"/>
                <w:szCs w:val="24"/>
              </w:rPr>
              <w:lastRenderedPageBreak/>
              <w:t xml:space="preserve">2.7 </w:t>
            </w:r>
            <w:r w:rsidRPr="003F24F8">
              <w:rPr>
                <w:rFonts w:ascii="Arial" w:hAnsi="Arial" w:cs="Arial"/>
                <w:sz w:val="24"/>
                <w:szCs w:val="24"/>
              </w:rPr>
              <w:t xml:space="preserve">Có khả năng kết nối đèn tín hiệu giao thông đường bộ với tín hiệu đèn báo hiệu trên đường bộ tại đường ngang theo quy định của Thông tư số 28/2018/TT-BGTVT ngày 14/5/2018 của Bộ Giao </w:t>
            </w:r>
            <w:r w:rsidRPr="003F24F8">
              <w:rPr>
                <w:rFonts w:ascii="Arial" w:hAnsi="Arial" w:cs="Arial"/>
                <w:sz w:val="24"/>
                <w:szCs w:val="24"/>
              </w:rPr>
              <w:lastRenderedPageBreak/>
              <w:t>thông vận tải Quy định về kết nối tín hiệu đèn giao thông đường bộ với tín hiệu đèn báo hiệu trên đường bộ tại đường ngang, cung cấp thông tin hỗ trợ cảnh giới tại các điểm giao cắt giữa đường bộ và đường sắt;</w:t>
            </w:r>
          </w:p>
        </w:tc>
      </w:tr>
      <w:tr w:rsidR="00181B41" w:rsidRPr="008750C1" w14:paraId="0C66A3FB" w14:textId="77777777" w:rsidTr="00953974">
        <w:tc>
          <w:tcPr>
            <w:tcW w:w="4786" w:type="dxa"/>
            <w:vAlign w:val="center"/>
          </w:tcPr>
          <w:p w14:paraId="2094B716" w14:textId="77777777" w:rsidR="00181B41" w:rsidRPr="00FD0542" w:rsidRDefault="00181B41"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Mục 3.1.1.1</w:t>
            </w:r>
          </w:p>
        </w:tc>
        <w:tc>
          <w:tcPr>
            <w:tcW w:w="5245" w:type="dxa"/>
          </w:tcPr>
          <w:p w14:paraId="04408F74" w14:textId="77777777" w:rsidR="00181B41" w:rsidRPr="00FD0542" w:rsidRDefault="00181B41" w:rsidP="00FD0542">
            <w:pPr>
              <w:spacing w:before="120" w:after="120"/>
              <w:rPr>
                <w:rFonts w:ascii="Arial" w:hAnsi="Arial" w:cs="Arial"/>
                <w:sz w:val="24"/>
                <w:szCs w:val="24"/>
              </w:rPr>
            </w:pPr>
            <w:r w:rsidRPr="00FD0542">
              <w:rPr>
                <w:rFonts w:ascii="Arial" w:hAnsi="Arial" w:cs="Arial"/>
                <w:sz w:val="24"/>
                <w:szCs w:val="24"/>
              </w:rPr>
              <w:t>Đề nghị chỉnh sửa như sau:</w:t>
            </w:r>
          </w:p>
          <w:p w14:paraId="3BCBFB0E" w14:textId="77777777" w:rsidR="00181B41" w:rsidRPr="00FD0542" w:rsidRDefault="00181B41" w:rsidP="00FD0542">
            <w:pPr>
              <w:spacing w:before="120" w:after="120"/>
              <w:rPr>
                <w:rFonts w:ascii="Arial" w:hAnsi="Arial" w:cs="Arial"/>
                <w:sz w:val="24"/>
                <w:szCs w:val="24"/>
              </w:rPr>
            </w:pPr>
            <w:r w:rsidRPr="00FD0542">
              <w:rPr>
                <w:rFonts w:ascii="Arial" w:hAnsi="Arial" w:cs="Arial"/>
                <w:sz w:val="24"/>
                <w:szCs w:val="24"/>
              </w:rPr>
              <w:t xml:space="preserve">“3.1.1.1 Vỏ tủ chế tạo bằng thép tấm </w:t>
            </w:r>
            <w:r w:rsidRPr="00FD0542">
              <w:rPr>
                <w:rFonts w:ascii="Arial" w:hAnsi="Arial" w:cs="Arial"/>
                <w:b/>
                <w:sz w:val="24"/>
                <w:szCs w:val="24"/>
              </w:rPr>
              <w:t>có độ dày không nhỏ hơn 1,4mm</w:t>
            </w:r>
            <w:r w:rsidRPr="00FD0542">
              <w:rPr>
                <w:rFonts w:ascii="Arial" w:hAnsi="Arial" w:cs="Arial"/>
                <w:sz w:val="24"/>
                <w:szCs w:val="24"/>
              </w:rPr>
              <w:t>, đảm bảo chắc chắn; được xử lý bề mặt và sơn tĩnh điện hai lớp; màu sơn vỏ tủ sơn màu ghi xám; bên trong vỏ tủ được lót một lớp cách nhiệt, chống cháy”</w:t>
            </w:r>
          </w:p>
        </w:tc>
        <w:tc>
          <w:tcPr>
            <w:tcW w:w="2694" w:type="dxa"/>
            <w:vAlign w:val="center"/>
          </w:tcPr>
          <w:p w14:paraId="1B6B1E7B" w14:textId="77777777" w:rsidR="00181B41" w:rsidRPr="00FD0542" w:rsidRDefault="00181B41" w:rsidP="00FD0542">
            <w:pPr>
              <w:spacing w:before="120" w:after="120"/>
              <w:jc w:val="both"/>
              <w:rPr>
                <w:rFonts w:ascii="Arial" w:hAnsi="Arial" w:cs="Arial"/>
                <w:sz w:val="24"/>
                <w:szCs w:val="24"/>
              </w:rPr>
            </w:pPr>
            <w:r w:rsidRPr="00FD0542">
              <w:rPr>
                <w:rFonts w:ascii="Arial" w:hAnsi="Arial" w:cs="Arial"/>
                <w:sz w:val="24"/>
                <w:szCs w:val="24"/>
              </w:rPr>
              <w:t>Giữ nguyên như dự thảo</w:t>
            </w:r>
          </w:p>
          <w:p w14:paraId="777D18B7" w14:textId="77777777" w:rsidR="00181B41" w:rsidRPr="00FD0542" w:rsidRDefault="00181B41" w:rsidP="00FD0542">
            <w:pPr>
              <w:spacing w:before="120" w:after="120"/>
              <w:jc w:val="both"/>
              <w:rPr>
                <w:rFonts w:ascii="Arial" w:hAnsi="Arial" w:cs="Arial"/>
                <w:sz w:val="24"/>
                <w:szCs w:val="24"/>
              </w:rPr>
            </w:pPr>
            <w:r w:rsidRPr="00FD0542">
              <w:rPr>
                <w:rFonts w:ascii="Arial" w:hAnsi="Arial" w:cs="Arial"/>
                <w:sz w:val="24"/>
                <w:szCs w:val="24"/>
              </w:rPr>
              <w:t>Lý do: Tùy theo vật liệu khác nhau nên trong quy chuẩn này không quy định chi tiết về độ dầy. Các nhà sản xuất có thể tính toán để quyết định độ dày nhưng phải đảm bảo chắc chắn.</w:t>
            </w:r>
          </w:p>
        </w:tc>
        <w:tc>
          <w:tcPr>
            <w:tcW w:w="3118" w:type="dxa"/>
            <w:vAlign w:val="center"/>
          </w:tcPr>
          <w:p w14:paraId="152A21FD" w14:textId="409CBFBE" w:rsidR="00181B41" w:rsidRPr="00FD0542" w:rsidRDefault="007639CC" w:rsidP="003F24F8">
            <w:pPr>
              <w:spacing w:before="120" w:after="120"/>
              <w:jc w:val="both"/>
              <w:rPr>
                <w:rFonts w:ascii="Arial" w:hAnsi="Arial" w:cs="Arial"/>
                <w:sz w:val="24"/>
                <w:szCs w:val="24"/>
              </w:rPr>
            </w:pPr>
            <w:r w:rsidRPr="00FD0542">
              <w:rPr>
                <w:rFonts w:ascii="Arial" w:hAnsi="Arial"/>
                <w:sz w:val="24"/>
                <w:szCs w:val="24"/>
              </w:rPr>
              <w:t xml:space="preserve">3.1.1 </w:t>
            </w:r>
            <w:r w:rsidR="003F24F8" w:rsidRPr="003F24F8">
              <w:rPr>
                <w:rFonts w:ascii="Arial" w:hAnsi="Arial"/>
                <w:sz w:val="24"/>
                <w:szCs w:val="24"/>
              </w:rPr>
              <w:t>Vỏ tủ chế tạo bằng thép tấm đảm bảo chắc chắn; được xử lý bề mặt và sơn tĩnh điện hai lớp; màu sơn vỏ tủ sơn màu ghi xám; bên trong vỏ tủ được lót một lớp cách nhiệt, chống cháy;</w:t>
            </w:r>
          </w:p>
        </w:tc>
      </w:tr>
      <w:tr w:rsidR="00181B41" w:rsidRPr="008750C1" w14:paraId="63179FAF" w14:textId="77777777" w:rsidTr="00953974">
        <w:tc>
          <w:tcPr>
            <w:tcW w:w="4786" w:type="dxa"/>
            <w:vAlign w:val="center"/>
          </w:tcPr>
          <w:p w14:paraId="58AD8915" w14:textId="77777777" w:rsidR="00181B41" w:rsidRPr="00FD0542" w:rsidRDefault="00181B41" w:rsidP="00FD0542">
            <w:pPr>
              <w:widowControl w:val="0"/>
              <w:spacing w:before="120" w:after="120"/>
              <w:jc w:val="both"/>
              <w:rPr>
                <w:rFonts w:ascii="Arial" w:hAnsi="Arial" w:cs="Arial"/>
                <w:sz w:val="24"/>
                <w:szCs w:val="24"/>
              </w:rPr>
            </w:pPr>
            <w:r w:rsidRPr="00FD0542">
              <w:rPr>
                <w:rFonts w:ascii="Arial" w:hAnsi="Arial" w:cs="Arial"/>
                <w:sz w:val="24"/>
                <w:szCs w:val="24"/>
              </w:rPr>
              <w:t>Mục 3.1.3.5 Card âm thanh</w:t>
            </w:r>
          </w:p>
        </w:tc>
        <w:tc>
          <w:tcPr>
            <w:tcW w:w="5245" w:type="dxa"/>
          </w:tcPr>
          <w:p w14:paraId="1470CD9D" w14:textId="77777777" w:rsidR="00181B41" w:rsidRPr="00FD0542" w:rsidRDefault="00181B41" w:rsidP="00FD0542">
            <w:pPr>
              <w:spacing w:before="120" w:after="120"/>
              <w:rPr>
                <w:rFonts w:ascii="Arial" w:hAnsi="Arial" w:cs="Arial"/>
                <w:sz w:val="24"/>
                <w:szCs w:val="24"/>
              </w:rPr>
            </w:pPr>
            <w:r w:rsidRPr="00FD0542">
              <w:rPr>
                <w:rFonts w:ascii="Arial" w:hAnsi="Arial" w:cs="Arial"/>
                <w:sz w:val="24"/>
                <w:szCs w:val="24"/>
              </w:rPr>
              <w:t>Đề nghị chỉnh sửa như sau:</w:t>
            </w:r>
          </w:p>
          <w:p w14:paraId="468CB17D" w14:textId="77777777" w:rsidR="00181B41" w:rsidRPr="00FD0542" w:rsidRDefault="00181B41" w:rsidP="00FD0542">
            <w:pPr>
              <w:spacing w:before="120" w:after="120"/>
              <w:rPr>
                <w:rFonts w:ascii="Arial" w:hAnsi="Arial" w:cs="Arial"/>
                <w:sz w:val="24"/>
                <w:szCs w:val="24"/>
              </w:rPr>
            </w:pPr>
            <w:r w:rsidRPr="00FD0542">
              <w:rPr>
                <w:rFonts w:ascii="Arial" w:hAnsi="Arial" w:cs="Arial"/>
                <w:sz w:val="24"/>
                <w:szCs w:val="24"/>
              </w:rPr>
              <w:t>Trong dự thảo ghi là “loa nén 8ohm/30W”, đề nghị xem xét sửa là “loa nén 8ohm/10W ”</w:t>
            </w:r>
          </w:p>
        </w:tc>
        <w:tc>
          <w:tcPr>
            <w:tcW w:w="2694" w:type="dxa"/>
            <w:vAlign w:val="center"/>
          </w:tcPr>
          <w:p w14:paraId="1E81DDC1" w14:textId="77777777" w:rsidR="00181B41" w:rsidRPr="00FD0542" w:rsidRDefault="00181B41" w:rsidP="00FD0542">
            <w:pPr>
              <w:spacing w:before="120" w:after="120"/>
              <w:jc w:val="both"/>
              <w:rPr>
                <w:rFonts w:ascii="Arial" w:hAnsi="Arial" w:cs="Arial"/>
                <w:sz w:val="24"/>
                <w:szCs w:val="24"/>
              </w:rPr>
            </w:pPr>
            <w:r w:rsidRPr="00FD0542">
              <w:rPr>
                <w:rFonts w:ascii="Arial" w:hAnsi="Arial" w:cs="Arial"/>
                <w:sz w:val="24"/>
                <w:szCs w:val="24"/>
              </w:rPr>
              <w:t>Bỏ chỉ tiêu về công suất loa nén vì nội dung này đã được quy định ở mục dưới (80dB–110dB)</w:t>
            </w:r>
          </w:p>
        </w:tc>
        <w:tc>
          <w:tcPr>
            <w:tcW w:w="3118" w:type="dxa"/>
            <w:vAlign w:val="center"/>
          </w:tcPr>
          <w:p w14:paraId="53BD3EE1" w14:textId="77777777" w:rsidR="00181B41" w:rsidRPr="00FD0542" w:rsidRDefault="007639CC" w:rsidP="00FD0542">
            <w:pPr>
              <w:spacing w:before="120" w:after="120"/>
              <w:jc w:val="both"/>
              <w:rPr>
                <w:rFonts w:ascii="Arial" w:hAnsi="Arial" w:cs="Arial"/>
                <w:sz w:val="24"/>
                <w:szCs w:val="24"/>
              </w:rPr>
            </w:pPr>
            <w:r w:rsidRPr="00FD0542">
              <w:rPr>
                <w:rFonts w:ascii="Arial" w:hAnsi="Arial" w:cs="Arial"/>
                <w:sz w:val="24"/>
                <w:szCs w:val="24"/>
              </w:rPr>
              <w:t>3.3.5 Bo mạch âm thanh</w:t>
            </w:r>
          </w:p>
          <w:p w14:paraId="1E22181B" w14:textId="6EEA6285" w:rsidR="007639CC" w:rsidRPr="00FD0542" w:rsidRDefault="007639CC" w:rsidP="00FD0542">
            <w:pPr>
              <w:widowControl w:val="0"/>
              <w:numPr>
                <w:ilvl w:val="0"/>
                <w:numId w:val="35"/>
              </w:numPr>
              <w:ind w:left="316" w:hanging="283"/>
              <w:jc w:val="both"/>
              <w:rPr>
                <w:rFonts w:ascii="Arial" w:hAnsi="Arial"/>
                <w:sz w:val="24"/>
                <w:szCs w:val="24"/>
                <w:lang w:val="nl-NL"/>
              </w:rPr>
            </w:pPr>
            <w:r w:rsidRPr="00FD0542">
              <w:rPr>
                <w:rFonts w:ascii="Arial" w:hAnsi="Arial"/>
                <w:sz w:val="24"/>
                <w:szCs w:val="24"/>
                <w:lang w:val="nl-NL"/>
              </w:rPr>
              <w:t>Số đầu vào/ra được tích hợp sẵn: tối thiểu 1 đầu vào/2 đầu ra giao tiếp loa nén;</w:t>
            </w:r>
          </w:p>
          <w:p w14:paraId="1D03908A" w14:textId="77777777" w:rsidR="007639CC" w:rsidRPr="00FD0542" w:rsidRDefault="007639CC" w:rsidP="00FD0542">
            <w:pPr>
              <w:widowControl w:val="0"/>
              <w:numPr>
                <w:ilvl w:val="0"/>
                <w:numId w:val="35"/>
              </w:numPr>
              <w:ind w:left="316" w:hanging="283"/>
              <w:jc w:val="both"/>
              <w:rPr>
                <w:rFonts w:ascii="Arial" w:hAnsi="Arial"/>
                <w:sz w:val="24"/>
                <w:szCs w:val="24"/>
                <w:lang w:val="nl-NL"/>
              </w:rPr>
            </w:pPr>
            <w:r w:rsidRPr="00FD0542">
              <w:rPr>
                <w:rFonts w:ascii="Arial" w:hAnsi="Arial"/>
                <w:sz w:val="24"/>
                <w:szCs w:val="24"/>
                <w:lang w:val="nl-NL"/>
              </w:rPr>
              <w:t>Công suất âm thanh điều chỉnh được tự động trong dải: 80 dB ÷ 110 dB;</w:t>
            </w:r>
          </w:p>
          <w:p w14:paraId="2CCCB19C" w14:textId="77777777" w:rsidR="007639CC" w:rsidRPr="00FD0542" w:rsidRDefault="007639CC" w:rsidP="00FD0542">
            <w:pPr>
              <w:widowControl w:val="0"/>
              <w:numPr>
                <w:ilvl w:val="0"/>
                <w:numId w:val="35"/>
              </w:numPr>
              <w:ind w:left="316" w:hanging="283"/>
              <w:jc w:val="both"/>
              <w:rPr>
                <w:rFonts w:ascii="Arial" w:hAnsi="Arial"/>
                <w:sz w:val="24"/>
                <w:szCs w:val="24"/>
                <w:lang w:val="nl-NL"/>
              </w:rPr>
            </w:pPr>
            <w:r w:rsidRPr="00FD0542">
              <w:rPr>
                <w:rFonts w:ascii="Arial" w:hAnsi="Arial"/>
                <w:sz w:val="24"/>
                <w:szCs w:val="24"/>
                <w:lang w:val="nl-NL"/>
              </w:rPr>
              <w:t xml:space="preserve">Bo mạch âm thanh được bảo vệ không gây </w:t>
            </w:r>
            <w:r w:rsidRPr="00FD0542">
              <w:rPr>
                <w:rFonts w:ascii="Arial" w:hAnsi="Arial"/>
                <w:sz w:val="24"/>
                <w:szCs w:val="24"/>
                <w:lang w:val="nl-NL"/>
              </w:rPr>
              <w:lastRenderedPageBreak/>
              <w:t>ảnh hưởng tới bộ điều khiển tín hiệu đường ngang;</w:t>
            </w:r>
          </w:p>
          <w:p w14:paraId="43C67F58" w14:textId="77777777" w:rsidR="007639CC" w:rsidRPr="00FD0542" w:rsidRDefault="007639CC" w:rsidP="00FD0542">
            <w:pPr>
              <w:widowControl w:val="0"/>
              <w:numPr>
                <w:ilvl w:val="0"/>
                <w:numId w:val="35"/>
              </w:numPr>
              <w:ind w:left="316" w:hanging="283"/>
              <w:jc w:val="both"/>
              <w:rPr>
                <w:rFonts w:ascii="Arial" w:hAnsi="Arial"/>
                <w:sz w:val="24"/>
                <w:szCs w:val="24"/>
                <w:lang w:val="nl-NL"/>
              </w:rPr>
            </w:pPr>
            <w:r w:rsidRPr="00FD0542">
              <w:rPr>
                <w:rFonts w:ascii="Arial" w:hAnsi="Arial"/>
                <w:sz w:val="24"/>
                <w:szCs w:val="24"/>
                <w:lang w:val="nl-NL"/>
              </w:rPr>
              <w:t>Vật liệu sử dụng: PCB FR4, các linh kiện chính đạt chuẩn công nghiệp đối với các thiết bị lắp đặt trong tủ ngoài trời;</w:t>
            </w:r>
          </w:p>
          <w:p w14:paraId="31102C5C" w14:textId="77777777" w:rsidR="007639CC" w:rsidRPr="00FD0542" w:rsidRDefault="007639CC" w:rsidP="00FD0542">
            <w:pPr>
              <w:widowControl w:val="0"/>
              <w:numPr>
                <w:ilvl w:val="0"/>
                <w:numId w:val="35"/>
              </w:numPr>
              <w:ind w:left="316" w:hanging="283"/>
              <w:jc w:val="both"/>
              <w:rPr>
                <w:rFonts w:ascii="Arial" w:hAnsi="Arial"/>
                <w:sz w:val="24"/>
                <w:szCs w:val="24"/>
                <w:lang w:val="nl-NL"/>
              </w:rPr>
            </w:pPr>
            <w:r w:rsidRPr="00FD0542">
              <w:rPr>
                <w:rFonts w:ascii="Arial" w:hAnsi="Arial"/>
                <w:sz w:val="24"/>
                <w:szCs w:val="24"/>
                <w:lang w:val="nl-NL"/>
              </w:rPr>
              <w:t>Đồng hồ thời gian thực, tuổi thọ ít nhất 5 năm, sai số max 1 phút/1 năm;</w:t>
            </w:r>
          </w:p>
          <w:p w14:paraId="548293A5" w14:textId="77777777" w:rsidR="007639CC" w:rsidRPr="00FD0542" w:rsidRDefault="007639CC" w:rsidP="00FD0542">
            <w:pPr>
              <w:widowControl w:val="0"/>
              <w:numPr>
                <w:ilvl w:val="0"/>
                <w:numId w:val="35"/>
              </w:numPr>
              <w:ind w:left="316" w:hanging="283"/>
              <w:jc w:val="both"/>
              <w:rPr>
                <w:rFonts w:ascii="Arial" w:hAnsi="Arial"/>
                <w:sz w:val="24"/>
                <w:szCs w:val="24"/>
                <w:lang w:val="nl-NL"/>
              </w:rPr>
            </w:pPr>
            <w:r w:rsidRPr="00FD0542">
              <w:rPr>
                <w:rFonts w:ascii="Arial" w:hAnsi="Arial"/>
                <w:sz w:val="24"/>
                <w:szCs w:val="24"/>
                <w:lang w:val="nl-NL"/>
              </w:rPr>
              <w:t>Có chế độ hoạt động tự động ngày đêm; Tự động kiểm tra ngắn mạch, đoản mạch loa;</w:t>
            </w:r>
          </w:p>
          <w:p w14:paraId="3067130F" w14:textId="77777777" w:rsidR="007639CC" w:rsidRPr="00FD0542" w:rsidRDefault="007639CC" w:rsidP="00FD0542">
            <w:pPr>
              <w:widowControl w:val="0"/>
              <w:numPr>
                <w:ilvl w:val="0"/>
                <w:numId w:val="35"/>
              </w:numPr>
              <w:ind w:left="316" w:hanging="283"/>
              <w:jc w:val="both"/>
              <w:rPr>
                <w:rFonts w:ascii="Arial" w:hAnsi="Arial"/>
                <w:sz w:val="24"/>
                <w:szCs w:val="24"/>
                <w:lang w:val="nl-NL"/>
              </w:rPr>
            </w:pPr>
            <w:r w:rsidRPr="00FD0542">
              <w:rPr>
                <w:rFonts w:ascii="Arial" w:hAnsi="Arial"/>
                <w:sz w:val="24"/>
                <w:szCs w:val="24"/>
                <w:lang w:val="nl-NL"/>
              </w:rPr>
              <w:t>Chuẩn truyền thông: Hỗ trợ các chuẩn truyền thông công nghiệp phù hợp để kết nối các thiết bị;</w:t>
            </w:r>
          </w:p>
          <w:p w14:paraId="7D52F26C" w14:textId="77777777" w:rsidR="007639CC" w:rsidRPr="00FD0542" w:rsidRDefault="007639CC" w:rsidP="00FD0542">
            <w:pPr>
              <w:widowControl w:val="0"/>
              <w:numPr>
                <w:ilvl w:val="0"/>
                <w:numId w:val="35"/>
              </w:numPr>
              <w:ind w:left="316" w:hanging="283"/>
              <w:jc w:val="both"/>
              <w:rPr>
                <w:rFonts w:ascii="Arial" w:hAnsi="Arial"/>
                <w:sz w:val="24"/>
                <w:szCs w:val="24"/>
                <w:lang w:val="nl-NL"/>
              </w:rPr>
            </w:pPr>
            <w:r w:rsidRPr="00FD0542">
              <w:rPr>
                <w:rFonts w:ascii="Arial" w:hAnsi="Arial"/>
                <w:sz w:val="24"/>
                <w:szCs w:val="24"/>
                <w:lang w:val="nl-NL"/>
              </w:rPr>
              <w:t>Độ ẩm môi trường làm việc tới 95% (không ngưng tụ nước);</w:t>
            </w:r>
          </w:p>
          <w:p w14:paraId="722B207A" w14:textId="77777777" w:rsidR="007639CC" w:rsidRPr="00FD0542" w:rsidRDefault="007639CC" w:rsidP="00FD0542">
            <w:pPr>
              <w:widowControl w:val="0"/>
              <w:numPr>
                <w:ilvl w:val="0"/>
                <w:numId w:val="35"/>
              </w:numPr>
              <w:ind w:left="316" w:hanging="283"/>
              <w:jc w:val="both"/>
              <w:rPr>
                <w:rFonts w:ascii="Arial" w:hAnsi="Arial"/>
                <w:sz w:val="24"/>
                <w:szCs w:val="24"/>
                <w:lang w:val="nl-NL"/>
              </w:rPr>
            </w:pPr>
            <w:r w:rsidRPr="00FD0542">
              <w:rPr>
                <w:rFonts w:ascii="Arial" w:hAnsi="Arial"/>
                <w:sz w:val="24"/>
                <w:szCs w:val="24"/>
                <w:lang w:val="nl-NL"/>
              </w:rPr>
              <w:t>Nhiệt độ môi trường: Từ 0</w:t>
            </w:r>
            <w:r w:rsidRPr="00FD0542">
              <w:rPr>
                <w:rFonts w:ascii="Arial" w:hAnsi="Arial"/>
                <w:sz w:val="24"/>
                <w:szCs w:val="24"/>
                <w:vertAlign w:val="superscript"/>
                <w:lang w:val="nl-NL"/>
              </w:rPr>
              <w:t>o</w:t>
            </w:r>
            <w:r w:rsidRPr="00FD0542">
              <w:rPr>
                <w:rFonts w:ascii="Arial" w:hAnsi="Arial"/>
                <w:sz w:val="24"/>
                <w:szCs w:val="24"/>
                <w:lang w:val="nl-NL"/>
              </w:rPr>
              <w:t>C đến 55</w:t>
            </w:r>
            <w:r w:rsidRPr="00FD0542">
              <w:rPr>
                <w:rFonts w:ascii="Arial" w:hAnsi="Arial"/>
                <w:sz w:val="24"/>
                <w:szCs w:val="24"/>
                <w:vertAlign w:val="superscript"/>
                <w:lang w:val="nl-NL"/>
              </w:rPr>
              <w:t>o</w:t>
            </w:r>
            <w:r w:rsidRPr="00FD0542">
              <w:rPr>
                <w:rFonts w:ascii="Arial" w:hAnsi="Arial"/>
                <w:sz w:val="24"/>
                <w:szCs w:val="24"/>
                <w:lang w:val="nl-NL"/>
              </w:rPr>
              <w:t>C;</w:t>
            </w:r>
          </w:p>
          <w:p w14:paraId="77250AAE" w14:textId="4D2114C3" w:rsidR="007639CC" w:rsidRPr="00FD0542" w:rsidRDefault="007639CC" w:rsidP="00F57E90">
            <w:pPr>
              <w:widowControl w:val="0"/>
              <w:numPr>
                <w:ilvl w:val="0"/>
                <w:numId w:val="35"/>
              </w:numPr>
              <w:ind w:left="316" w:hanging="283"/>
              <w:jc w:val="both"/>
              <w:rPr>
                <w:rFonts w:ascii="Arial" w:hAnsi="Arial" w:cs="Arial"/>
                <w:sz w:val="24"/>
                <w:szCs w:val="24"/>
              </w:rPr>
            </w:pPr>
            <w:r w:rsidRPr="00FD0542">
              <w:rPr>
                <w:rFonts w:ascii="Arial" w:hAnsi="Arial"/>
                <w:sz w:val="24"/>
                <w:szCs w:val="24"/>
                <w:lang w:val="nl-NL"/>
              </w:rPr>
              <w:t>Đáp ứng tiêu chuẩn: IEC-60068-2-30, TCVN 5199:1990.</w:t>
            </w:r>
          </w:p>
        </w:tc>
      </w:tr>
      <w:tr w:rsidR="00181B41" w:rsidRPr="008750C1" w14:paraId="2017CC1A" w14:textId="77777777" w:rsidTr="00953974">
        <w:tc>
          <w:tcPr>
            <w:tcW w:w="4786" w:type="dxa"/>
            <w:vAlign w:val="center"/>
          </w:tcPr>
          <w:p w14:paraId="1C55DAC3" w14:textId="77777777" w:rsidR="00181B41" w:rsidRPr="00FD0542" w:rsidRDefault="00181B41"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Mục 3.1.3.7 Ắc quy dự phòng</w:t>
            </w:r>
          </w:p>
        </w:tc>
        <w:tc>
          <w:tcPr>
            <w:tcW w:w="5245" w:type="dxa"/>
          </w:tcPr>
          <w:p w14:paraId="24B62AAE" w14:textId="77777777" w:rsidR="00181B41" w:rsidRPr="00FD0542" w:rsidRDefault="00181B41" w:rsidP="00FD0542">
            <w:pPr>
              <w:spacing w:before="120" w:after="120"/>
              <w:rPr>
                <w:rFonts w:ascii="Arial" w:hAnsi="Arial" w:cs="Arial"/>
                <w:sz w:val="24"/>
                <w:szCs w:val="24"/>
              </w:rPr>
            </w:pPr>
            <w:r w:rsidRPr="00FD0542">
              <w:rPr>
                <w:rFonts w:ascii="Arial" w:hAnsi="Arial" w:cs="Arial"/>
                <w:sz w:val="24"/>
                <w:szCs w:val="24"/>
              </w:rPr>
              <w:t>Đề nghị chỉnh sửa như sau:</w:t>
            </w:r>
          </w:p>
          <w:p w14:paraId="7B9025C1" w14:textId="77777777" w:rsidR="00181B41" w:rsidRPr="00FD0542" w:rsidRDefault="00181B41" w:rsidP="00FD0542">
            <w:pPr>
              <w:spacing w:before="120" w:after="120"/>
              <w:rPr>
                <w:rFonts w:ascii="Arial" w:hAnsi="Arial" w:cs="Arial"/>
                <w:sz w:val="24"/>
                <w:szCs w:val="24"/>
              </w:rPr>
            </w:pPr>
            <w:r w:rsidRPr="00FD0542">
              <w:rPr>
                <w:rFonts w:ascii="Arial" w:hAnsi="Arial" w:cs="Arial"/>
                <w:sz w:val="24"/>
                <w:szCs w:val="24"/>
              </w:rPr>
              <w:t>Trong dự thảo ghi “Tuổi thọ cao;” đề nghị xem xét sửa “Tuổi thọ không dưới 2 năm;”</w:t>
            </w:r>
          </w:p>
        </w:tc>
        <w:tc>
          <w:tcPr>
            <w:tcW w:w="2694" w:type="dxa"/>
            <w:vAlign w:val="center"/>
          </w:tcPr>
          <w:p w14:paraId="6405676E" w14:textId="77777777" w:rsidR="00181B41" w:rsidRPr="00FD0542" w:rsidRDefault="00181B41" w:rsidP="00FD0542">
            <w:pPr>
              <w:spacing w:before="120" w:after="120"/>
              <w:jc w:val="both"/>
              <w:rPr>
                <w:rFonts w:ascii="Arial" w:hAnsi="Arial" w:cs="Arial"/>
                <w:sz w:val="24"/>
                <w:szCs w:val="24"/>
              </w:rPr>
            </w:pPr>
            <w:r w:rsidRPr="00FD0542">
              <w:rPr>
                <w:rFonts w:ascii="Arial" w:hAnsi="Arial" w:cs="Arial"/>
                <w:sz w:val="24"/>
                <w:szCs w:val="24"/>
              </w:rPr>
              <w:t>Tiếp thu và chỉnh sửa:</w:t>
            </w:r>
          </w:p>
          <w:p w14:paraId="3E5DCCCA" w14:textId="77777777" w:rsidR="00181B41" w:rsidRPr="00FD0542" w:rsidRDefault="00181B41" w:rsidP="00FD0542">
            <w:pPr>
              <w:spacing w:before="120" w:after="120"/>
              <w:jc w:val="both"/>
              <w:rPr>
                <w:rFonts w:ascii="Arial" w:hAnsi="Arial" w:cs="Arial"/>
                <w:sz w:val="24"/>
                <w:szCs w:val="24"/>
              </w:rPr>
            </w:pPr>
            <w:r w:rsidRPr="00FD0542">
              <w:rPr>
                <w:rFonts w:ascii="Arial" w:hAnsi="Arial" w:cs="Arial"/>
                <w:sz w:val="24"/>
                <w:szCs w:val="24"/>
              </w:rPr>
              <w:t xml:space="preserve">Tuổi thọ Ắc quy không dưới 2 năm theo điều kiện khai thác của nhà </w:t>
            </w:r>
            <w:r w:rsidRPr="00FD0542">
              <w:rPr>
                <w:rFonts w:ascii="Arial" w:hAnsi="Arial" w:cs="Arial"/>
                <w:sz w:val="24"/>
                <w:szCs w:val="24"/>
              </w:rPr>
              <w:lastRenderedPageBreak/>
              <w:t>sản xuất và đáp ứng yêu cầu khai thác bình thường của hệ thống.</w:t>
            </w:r>
          </w:p>
          <w:p w14:paraId="2F863574" w14:textId="77777777" w:rsidR="00181B41" w:rsidRPr="00FD0542" w:rsidRDefault="00181B41" w:rsidP="00FD0542">
            <w:pPr>
              <w:spacing w:before="120" w:after="120"/>
              <w:jc w:val="both"/>
              <w:rPr>
                <w:rFonts w:ascii="Arial" w:hAnsi="Arial" w:cs="Arial"/>
                <w:sz w:val="24"/>
                <w:szCs w:val="24"/>
              </w:rPr>
            </w:pPr>
          </w:p>
          <w:p w14:paraId="4ABD7556" w14:textId="77777777" w:rsidR="00181B41" w:rsidRPr="00FD0542" w:rsidRDefault="00181B41" w:rsidP="00FD0542">
            <w:pPr>
              <w:spacing w:before="120" w:after="120"/>
              <w:jc w:val="both"/>
              <w:rPr>
                <w:rFonts w:ascii="Arial" w:hAnsi="Arial" w:cs="Arial"/>
                <w:sz w:val="24"/>
                <w:szCs w:val="24"/>
              </w:rPr>
            </w:pPr>
          </w:p>
        </w:tc>
        <w:tc>
          <w:tcPr>
            <w:tcW w:w="3118" w:type="dxa"/>
            <w:vAlign w:val="center"/>
          </w:tcPr>
          <w:p w14:paraId="7998DEBD" w14:textId="77777777" w:rsidR="00292782" w:rsidRPr="00292782" w:rsidRDefault="00292782" w:rsidP="00292782">
            <w:pPr>
              <w:widowControl w:val="0"/>
              <w:ind w:left="33"/>
              <w:jc w:val="both"/>
              <w:rPr>
                <w:rFonts w:ascii="Arial" w:hAnsi="Arial" w:cs="Arial"/>
                <w:sz w:val="24"/>
                <w:szCs w:val="24"/>
              </w:rPr>
            </w:pPr>
            <w:r w:rsidRPr="00292782">
              <w:rPr>
                <w:rFonts w:ascii="Arial" w:hAnsi="Arial" w:cs="Arial"/>
                <w:sz w:val="24"/>
                <w:szCs w:val="24"/>
              </w:rPr>
              <w:lastRenderedPageBreak/>
              <w:t>3.3.7</w:t>
            </w:r>
            <w:r w:rsidRPr="00292782">
              <w:rPr>
                <w:rFonts w:ascii="Arial" w:hAnsi="Arial" w:cs="Arial"/>
                <w:sz w:val="24"/>
                <w:szCs w:val="24"/>
              </w:rPr>
              <w:tab/>
              <w:t>Ắc quy dự phòng</w:t>
            </w:r>
          </w:p>
          <w:p w14:paraId="78A60440" w14:textId="77777777" w:rsidR="00292782" w:rsidRPr="00292782" w:rsidRDefault="00292782" w:rsidP="00292782">
            <w:pPr>
              <w:widowControl w:val="0"/>
              <w:ind w:left="33"/>
              <w:jc w:val="both"/>
              <w:rPr>
                <w:rFonts w:ascii="Arial" w:hAnsi="Arial" w:cs="Arial"/>
                <w:sz w:val="24"/>
                <w:szCs w:val="24"/>
              </w:rPr>
            </w:pPr>
            <w:r w:rsidRPr="00292782">
              <w:rPr>
                <w:rFonts w:ascii="Arial" w:hAnsi="Arial" w:cs="Arial"/>
                <w:sz w:val="24"/>
                <w:szCs w:val="24"/>
              </w:rPr>
              <w:t>-</w:t>
            </w:r>
            <w:r w:rsidRPr="00292782">
              <w:rPr>
                <w:rFonts w:ascii="Arial" w:hAnsi="Arial" w:cs="Arial"/>
                <w:sz w:val="24"/>
                <w:szCs w:val="24"/>
              </w:rPr>
              <w:tab/>
              <w:t>Khô kín khí, không cần bảo dưỡng;</w:t>
            </w:r>
          </w:p>
          <w:p w14:paraId="13FDF461" w14:textId="77777777" w:rsidR="00292782" w:rsidRPr="00292782" w:rsidRDefault="00292782" w:rsidP="00292782">
            <w:pPr>
              <w:widowControl w:val="0"/>
              <w:ind w:left="33"/>
              <w:jc w:val="both"/>
              <w:rPr>
                <w:rFonts w:ascii="Arial" w:hAnsi="Arial" w:cs="Arial"/>
                <w:sz w:val="24"/>
                <w:szCs w:val="24"/>
              </w:rPr>
            </w:pPr>
            <w:r w:rsidRPr="00292782">
              <w:rPr>
                <w:rFonts w:ascii="Arial" w:hAnsi="Arial" w:cs="Arial"/>
                <w:sz w:val="24"/>
                <w:szCs w:val="24"/>
              </w:rPr>
              <w:t>-</w:t>
            </w:r>
            <w:r w:rsidRPr="00292782">
              <w:rPr>
                <w:rFonts w:ascii="Arial" w:hAnsi="Arial" w:cs="Arial"/>
                <w:sz w:val="24"/>
                <w:szCs w:val="24"/>
              </w:rPr>
              <w:tab/>
              <w:t>Vỏ có khả năng chống cháy;</w:t>
            </w:r>
          </w:p>
          <w:p w14:paraId="1094DAB9" w14:textId="77777777" w:rsidR="00292782" w:rsidRPr="00292782" w:rsidRDefault="00292782" w:rsidP="00292782">
            <w:pPr>
              <w:widowControl w:val="0"/>
              <w:ind w:left="33"/>
              <w:jc w:val="both"/>
              <w:rPr>
                <w:rFonts w:ascii="Arial" w:hAnsi="Arial" w:cs="Arial"/>
                <w:sz w:val="24"/>
                <w:szCs w:val="24"/>
              </w:rPr>
            </w:pPr>
            <w:r w:rsidRPr="00292782">
              <w:rPr>
                <w:rFonts w:ascii="Arial" w:hAnsi="Arial" w:cs="Arial"/>
                <w:sz w:val="24"/>
                <w:szCs w:val="24"/>
              </w:rPr>
              <w:lastRenderedPageBreak/>
              <w:t>-</w:t>
            </w:r>
            <w:r w:rsidRPr="00292782">
              <w:rPr>
                <w:rFonts w:ascii="Arial" w:hAnsi="Arial" w:cs="Arial"/>
                <w:sz w:val="24"/>
                <w:szCs w:val="24"/>
              </w:rPr>
              <w:tab/>
              <w:t>Tuổi thọ không dưới 2 năm theo điều kiện khai thác của nhà sản xuất và đáp ứng yêu cầu khai thác bình thường của hệ thống;</w:t>
            </w:r>
          </w:p>
          <w:p w14:paraId="3997A880" w14:textId="77777777" w:rsidR="00292782" w:rsidRPr="00292782" w:rsidRDefault="00292782" w:rsidP="00292782">
            <w:pPr>
              <w:widowControl w:val="0"/>
              <w:ind w:left="33"/>
              <w:jc w:val="both"/>
              <w:rPr>
                <w:rFonts w:ascii="Arial" w:hAnsi="Arial" w:cs="Arial"/>
                <w:sz w:val="24"/>
                <w:szCs w:val="24"/>
              </w:rPr>
            </w:pPr>
            <w:r w:rsidRPr="00292782">
              <w:rPr>
                <w:rFonts w:ascii="Arial" w:hAnsi="Arial" w:cs="Arial"/>
                <w:sz w:val="24"/>
                <w:szCs w:val="24"/>
              </w:rPr>
              <w:t>-</w:t>
            </w:r>
            <w:r w:rsidRPr="00292782">
              <w:rPr>
                <w:rFonts w:ascii="Arial" w:hAnsi="Arial" w:cs="Arial"/>
                <w:sz w:val="24"/>
                <w:szCs w:val="24"/>
              </w:rPr>
              <w:tab/>
              <w:t>Phạm vi nhiệt độ hoạt động rộng;</w:t>
            </w:r>
          </w:p>
          <w:p w14:paraId="614B480C" w14:textId="0A28004F" w:rsidR="007639CC" w:rsidRPr="00FD0542" w:rsidRDefault="00292782" w:rsidP="00292782">
            <w:pPr>
              <w:widowControl w:val="0"/>
              <w:ind w:left="33"/>
              <w:jc w:val="both"/>
              <w:rPr>
                <w:rFonts w:ascii="Arial" w:hAnsi="Arial" w:cs="Arial"/>
                <w:sz w:val="24"/>
                <w:szCs w:val="24"/>
              </w:rPr>
            </w:pPr>
            <w:r w:rsidRPr="00292782">
              <w:rPr>
                <w:rFonts w:ascii="Arial" w:hAnsi="Arial" w:cs="Arial"/>
                <w:sz w:val="24"/>
                <w:szCs w:val="24"/>
              </w:rPr>
              <w:t>-</w:t>
            </w:r>
            <w:r w:rsidRPr="00292782">
              <w:rPr>
                <w:rFonts w:ascii="Arial" w:hAnsi="Arial" w:cs="Arial"/>
                <w:sz w:val="24"/>
                <w:szCs w:val="24"/>
              </w:rPr>
              <w:tab/>
              <w:t>Dung lượng đảm bảo khi mất điện xoay chiều thiết bị cảnh báo làm việc: ít nhất 24 giờ;</w:t>
            </w:r>
          </w:p>
        </w:tc>
      </w:tr>
      <w:tr w:rsidR="00181B41" w:rsidRPr="008750C1" w14:paraId="634EEABE" w14:textId="77777777" w:rsidTr="00953974">
        <w:tc>
          <w:tcPr>
            <w:tcW w:w="4786" w:type="dxa"/>
            <w:vAlign w:val="center"/>
          </w:tcPr>
          <w:p w14:paraId="4BFDCFD2" w14:textId="77777777" w:rsidR="00181B41" w:rsidRPr="00FD0542" w:rsidRDefault="00181B41"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Mục 3.6.1.8 Đèn trên CCTĐ</w:t>
            </w:r>
          </w:p>
        </w:tc>
        <w:tc>
          <w:tcPr>
            <w:tcW w:w="5245" w:type="dxa"/>
          </w:tcPr>
          <w:p w14:paraId="631A84FA" w14:textId="77777777" w:rsidR="00181B41" w:rsidRPr="00FD0542" w:rsidRDefault="00181B41" w:rsidP="00FD0542">
            <w:pPr>
              <w:spacing w:before="120" w:after="120"/>
              <w:rPr>
                <w:rFonts w:ascii="Arial" w:hAnsi="Arial" w:cs="Arial"/>
                <w:sz w:val="24"/>
                <w:szCs w:val="24"/>
              </w:rPr>
            </w:pPr>
            <w:r w:rsidRPr="00FD0542">
              <w:rPr>
                <w:rFonts w:ascii="Arial" w:hAnsi="Arial" w:cs="Arial"/>
                <w:sz w:val="24"/>
                <w:szCs w:val="24"/>
              </w:rPr>
              <w:t>Đề nghị chỉnh sửa như sau:</w:t>
            </w:r>
          </w:p>
          <w:p w14:paraId="0B6C54EC" w14:textId="77777777" w:rsidR="00181B41" w:rsidRPr="00FD0542" w:rsidRDefault="00181B41" w:rsidP="00FD0542">
            <w:pPr>
              <w:spacing w:before="120" w:after="120"/>
              <w:rPr>
                <w:rFonts w:ascii="Arial" w:hAnsi="Arial" w:cs="Arial"/>
                <w:sz w:val="24"/>
                <w:szCs w:val="24"/>
              </w:rPr>
            </w:pPr>
            <w:r w:rsidRPr="00FD0542">
              <w:rPr>
                <w:rFonts w:ascii="Arial" w:hAnsi="Arial" w:cs="Arial"/>
                <w:sz w:val="24"/>
                <w:szCs w:val="24"/>
              </w:rPr>
              <w:t xml:space="preserve">3.6.1.8 Sau từ 7 đến 10 giây khi đèn tín hiệu đỏ nháy sáng luân phiên, chuông điện kêu thì các đèn nháy trên CCTĐ bật sáng, CCTĐ hạ xuống đóng đường ngang cấm người và phương tiện tham gia giao thông qua đường ngang; CCTĐ phải được đóng hoàn toàn (vị trí nằm ngang) trước khi đoàn tàu đền đường ngang ít nhất 40 giây. </w:t>
            </w:r>
            <w:r w:rsidRPr="00FD0542">
              <w:rPr>
                <w:rFonts w:ascii="Arial" w:hAnsi="Arial" w:cs="Arial"/>
                <w:b/>
                <w:sz w:val="24"/>
                <w:szCs w:val="24"/>
              </w:rPr>
              <w:t>Đèn trên CCTĐ nháy sáng liên tục từ khi cần chắn đóng cho đến khi cần chắn nâng lên mở đường ngang thì đèn trên cần chắn tắt</w:t>
            </w:r>
            <w:r w:rsidRPr="00FD0542">
              <w:rPr>
                <w:rFonts w:ascii="Arial" w:hAnsi="Arial" w:cs="Arial"/>
                <w:sz w:val="24"/>
                <w:szCs w:val="24"/>
              </w:rPr>
              <w:t>.”</w:t>
            </w:r>
          </w:p>
          <w:p w14:paraId="56029D00" w14:textId="77777777" w:rsidR="00181B41" w:rsidRPr="00FD0542" w:rsidRDefault="00181B41" w:rsidP="00FD0542">
            <w:pPr>
              <w:spacing w:before="120" w:after="120"/>
              <w:rPr>
                <w:rFonts w:ascii="Arial" w:hAnsi="Arial" w:cs="Arial"/>
                <w:sz w:val="24"/>
                <w:szCs w:val="24"/>
              </w:rPr>
            </w:pPr>
          </w:p>
        </w:tc>
        <w:tc>
          <w:tcPr>
            <w:tcW w:w="2694" w:type="dxa"/>
            <w:vAlign w:val="center"/>
          </w:tcPr>
          <w:p w14:paraId="3D4DFCD7" w14:textId="77777777" w:rsidR="00181B41" w:rsidRPr="00FD0542" w:rsidRDefault="00181B41" w:rsidP="00FD0542">
            <w:pPr>
              <w:spacing w:before="120" w:after="120"/>
              <w:jc w:val="both"/>
              <w:rPr>
                <w:rFonts w:ascii="Arial" w:hAnsi="Arial" w:cs="Arial"/>
                <w:sz w:val="24"/>
                <w:szCs w:val="24"/>
              </w:rPr>
            </w:pPr>
            <w:r w:rsidRPr="00FD0542">
              <w:rPr>
                <w:rFonts w:ascii="Arial" w:hAnsi="Arial" w:cs="Arial"/>
                <w:sz w:val="24"/>
                <w:szCs w:val="24"/>
              </w:rPr>
              <w:t>Tiếp thu và chỉnh sửa</w:t>
            </w:r>
          </w:p>
        </w:tc>
        <w:tc>
          <w:tcPr>
            <w:tcW w:w="3118" w:type="dxa"/>
            <w:vAlign w:val="center"/>
          </w:tcPr>
          <w:p w14:paraId="73E996E6" w14:textId="1E2B3C6B" w:rsidR="00181B41" w:rsidRPr="00FD0542" w:rsidRDefault="0017541C" w:rsidP="00FD0542">
            <w:pPr>
              <w:spacing w:before="120" w:after="120"/>
              <w:jc w:val="both"/>
              <w:rPr>
                <w:rFonts w:ascii="Arial" w:hAnsi="Arial" w:cs="Arial"/>
                <w:sz w:val="24"/>
                <w:szCs w:val="24"/>
              </w:rPr>
            </w:pPr>
            <w:r w:rsidRPr="00FD0542">
              <w:rPr>
                <w:rFonts w:ascii="Arial" w:hAnsi="Arial" w:cs="Arial"/>
                <w:color w:val="000000"/>
                <w:sz w:val="24"/>
                <w:szCs w:val="24"/>
              </w:rPr>
              <w:t xml:space="preserve">3.7.1.7 Sau từ 7 đến 8 giây khi đèn tín hiệu đỏ nháy sáng luân phiên, chuông điện kêu thì các đèn nháy trên CCTĐ bật sáng, CCTĐ hạ xuống đóng đường ngang cấm người và phương tiện tham gia giao thông qua đường ngang; CCTĐ phải được đóng hoàn toàn (vị trí nằm ngang) trước khi đoàn tàu đến đường ngang ít nhất 40 giây. </w:t>
            </w:r>
            <w:r w:rsidRPr="00FD0542">
              <w:rPr>
                <w:rFonts w:ascii="Arial" w:hAnsi="Arial" w:cs="Arial"/>
                <w:sz w:val="24"/>
                <w:szCs w:val="24"/>
              </w:rPr>
              <w:t>Đèn trên CCTĐ nháy sáng liên tục từ khi cần chắn đóng cho đến khi cần chắn nâng lên mở đường ngang thì đèn trên cần chắn tắt.</w:t>
            </w:r>
          </w:p>
        </w:tc>
      </w:tr>
      <w:tr w:rsidR="00181B41" w:rsidRPr="008750C1" w14:paraId="0D5CBB61" w14:textId="77777777" w:rsidTr="00953974">
        <w:tc>
          <w:tcPr>
            <w:tcW w:w="4786" w:type="dxa"/>
            <w:vAlign w:val="center"/>
          </w:tcPr>
          <w:p w14:paraId="65905828" w14:textId="77777777" w:rsidR="00181B41" w:rsidRPr="00FD0542" w:rsidRDefault="00181B41" w:rsidP="00FD0542">
            <w:pPr>
              <w:widowControl w:val="0"/>
              <w:spacing w:before="120" w:after="120"/>
              <w:jc w:val="both"/>
              <w:rPr>
                <w:rFonts w:ascii="Arial" w:hAnsi="Arial" w:cs="Arial"/>
                <w:sz w:val="24"/>
                <w:szCs w:val="24"/>
              </w:rPr>
            </w:pPr>
            <w:r w:rsidRPr="00FD0542">
              <w:rPr>
                <w:rFonts w:ascii="Arial" w:hAnsi="Arial" w:cs="Arial"/>
                <w:sz w:val="24"/>
                <w:szCs w:val="24"/>
              </w:rPr>
              <w:t>Mục 3.6.2.2 Cột tín hiệu đường bộ</w:t>
            </w:r>
          </w:p>
        </w:tc>
        <w:tc>
          <w:tcPr>
            <w:tcW w:w="5245" w:type="dxa"/>
          </w:tcPr>
          <w:p w14:paraId="6D92EE44" w14:textId="77777777" w:rsidR="00181B41" w:rsidRPr="00FD0542" w:rsidRDefault="00181B41" w:rsidP="00FD0542">
            <w:pPr>
              <w:spacing w:before="120" w:after="120"/>
              <w:rPr>
                <w:rFonts w:ascii="Arial" w:hAnsi="Arial" w:cs="Arial"/>
                <w:sz w:val="24"/>
                <w:szCs w:val="24"/>
              </w:rPr>
            </w:pPr>
            <w:r w:rsidRPr="00FD0542">
              <w:rPr>
                <w:rFonts w:ascii="Arial" w:hAnsi="Arial" w:cs="Arial"/>
                <w:sz w:val="24"/>
                <w:szCs w:val="24"/>
              </w:rPr>
              <w:t>Đề nghị chỉnh sửa như sau:</w:t>
            </w:r>
          </w:p>
          <w:p w14:paraId="38CB8A95" w14:textId="21BDC185" w:rsidR="00181B41" w:rsidRPr="00FD0542" w:rsidRDefault="00181B41" w:rsidP="00F57E90">
            <w:pPr>
              <w:spacing w:before="120" w:after="120"/>
              <w:rPr>
                <w:rFonts w:ascii="Arial" w:hAnsi="Arial" w:cs="Arial"/>
                <w:sz w:val="24"/>
                <w:szCs w:val="24"/>
              </w:rPr>
            </w:pPr>
            <w:r w:rsidRPr="00FD0542">
              <w:rPr>
                <w:rFonts w:ascii="Arial" w:hAnsi="Arial" w:cs="Arial"/>
                <w:sz w:val="24"/>
                <w:szCs w:val="24"/>
              </w:rPr>
              <w:t xml:space="preserve">“3.6.2.2 Thân cột được làm bằng thép ống, </w:t>
            </w:r>
            <w:r w:rsidRPr="00FD0542">
              <w:rPr>
                <w:rFonts w:ascii="Arial" w:hAnsi="Arial" w:cs="Arial"/>
                <w:sz w:val="24"/>
                <w:szCs w:val="24"/>
              </w:rPr>
              <w:lastRenderedPageBreak/>
              <w:t xml:space="preserve">đường kính ngoài 140mm, độ dày ≥ 3 mm; chiều cao thân cột </w:t>
            </w:r>
            <w:r w:rsidRPr="00FD0542">
              <w:rPr>
                <w:rFonts w:ascii="Arial" w:hAnsi="Arial" w:cs="Arial"/>
                <w:b/>
                <w:sz w:val="24"/>
                <w:szCs w:val="24"/>
              </w:rPr>
              <w:t>3,2 m</w:t>
            </w:r>
            <w:r w:rsidRPr="00FD0542">
              <w:rPr>
                <w:rFonts w:ascii="Arial" w:hAnsi="Arial" w:cs="Arial"/>
                <w:sz w:val="24"/>
                <w:szCs w:val="24"/>
              </w:rPr>
              <w:t xml:space="preserve"> với cột 1 cơ cấu tín hiệu và 3,6m với cột 2 cơ cấu tín hiệu;”</w:t>
            </w:r>
          </w:p>
        </w:tc>
        <w:tc>
          <w:tcPr>
            <w:tcW w:w="2694" w:type="dxa"/>
            <w:vAlign w:val="center"/>
          </w:tcPr>
          <w:p w14:paraId="739054E9" w14:textId="47A2096B" w:rsidR="00181B41" w:rsidRPr="00FD0542" w:rsidRDefault="00292782" w:rsidP="00FD0542">
            <w:pPr>
              <w:spacing w:before="120" w:after="120"/>
              <w:jc w:val="both"/>
              <w:rPr>
                <w:rFonts w:ascii="Arial" w:hAnsi="Arial" w:cs="Arial"/>
                <w:sz w:val="24"/>
                <w:szCs w:val="24"/>
              </w:rPr>
            </w:pPr>
            <w:r>
              <w:rPr>
                <w:rFonts w:ascii="Arial" w:hAnsi="Arial" w:cs="Arial"/>
                <w:sz w:val="24"/>
                <w:szCs w:val="24"/>
              </w:rPr>
              <w:lastRenderedPageBreak/>
              <w:t xml:space="preserve">Đề nghị bỏ nội dung này vì đã được quy </w:t>
            </w:r>
            <w:r>
              <w:rPr>
                <w:rFonts w:ascii="Arial" w:hAnsi="Arial" w:cs="Arial"/>
                <w:sz w:val="24"/>
                <w:szCs w:val="24"/>
              </w:rPr>
              <w:lastRenderedPageBreak/>
              <w:t>định tại Thông tư 25/2018/TT-BGTVT</w:t>
            </w:r>
          </w:p>
        </w:tc>
        <w:tc>
          <w:tcPr>
            <w:tcW w:w="3118" w:type="dxa"/>
            <w:vAlign w:val="center"/>
          </w:tcPr>
          <w:p w14:paraId="0316663C" w14:textId="77777777" w:rsidR="00181B41" w:rsidRPr="00FD0542" w:rsidRDefault="00181B41" w:rsidP="00FD0542">
            <w:pPr>
              <w:spacing w:before="120" w:after="120"/>
              <w:jc w:val="both"/>
              <w:rPr>
                <w:rFonts w:ascii="Arial" w:hAnsi="Arial" w:cs="Arial"/>
                <w:sz w:val="24"/>
                <w:szCs w:val="24"/>
              </w:rPr>
            </w:pPr>
          </w:p>
        </w:tc>
      </w:tr>
      <w:tr w:rsidR="00181B41" w:rsidRPr="008750C1" w14:paraId="5D9A3E38" w14:textId="77777777" w:rsidTr="00953974">
        <w:tc>
          <w:tcPr>
            <w:tcW w:w="4786" w:type="dxa"/>
            <w:vAlign w:val="center"/>
          </w:tcPr>
          <w:p w14:paraId="398D38D4" w14:textId="77777777" w:rsidR="00181B41" w:rsidRPr="00FD0542" w:rsidRDefault="00181B41"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 xml:space="preserve">Mục 3.6.3.1 </w:t>
            </w:r>
          </w:p>
        </w:tc>
        <w:tc>
          <w:tcPr>
            <w:tcW w:w="5245" w:type="dxa"/>
          </w:tcPr>
          <w:p w14:paraId="79C9FD85" w14:textId="77777777" w:rsidR="00181B41" w:rsidRPr="00FD0542" w:rsidRDefault="00181B41" w:rsidP="00FD0542">
            <w:pPr>
              <w:spacing w:before="120" w:after="120"/>
              <w:rPr>
                <w:rFonts w:ascii="Arial" w:hAnsi="Arial" w:cs="Arial"/>
                <w:sz w:val="24"/>
                <w:szCs w:val="24"/>
              </w:rPr>
            </w:pPr>
            <w:r w:rsidRPr="00FD0542">
              <w:rPr>
                <w:rFonts w:ascii="Arial" w:hAnsi="Arial" w:cs="Arial"/>
                <w:sz w:val="24"/>
                <w:szCs w:val="24"/>
              </w:rPr>
              <w:t>Đề nghị chỉnh sửa, bỏ từ “trước” tại mục 3.6.3.1 như sau:</w:t>
            </w:r>
          </w:p>
          <w:p w14:paraId="550FD5B8" w14:textId="77777777" w:rsidR="00181B41" w:rsidRPr="00FD0542" w:rsidRDefault="00181B41" w:rsidP="00FD0542">
            <w:pPr>
              <w:pStyle w:val="Heading4"/>
              <w:keepNext w:val="0"/>
              <w:widowControl w:val="0"/>
              <w:tabs>
                <w:tab w:val="left" w:pos="851"/>
              </w:tabs>
              <w:spacing w:before="120" w:after="120"/>
              <w:ind w:left="0" w:firstLine="0"/>
              <w:jc w:val="both"/>
              <w:outlineLvl w:val="3"/>
              <w:rPr>
                <w:rFonts w:ascii="Arial" w:hAnsi="Arial" w:cs="Arial"/>
                <w:b w:val="0"/>
                <w:sz w:val="24"/>
                <w:szCs w:val="24"/>
              </w:rPr>
            </w:pPr>
            <w:r w:rsidRPr="00FD0542">
              <w:rPr>
                <w:rFonts w:ascii="Arial" w:hAnsi="Arial" w:cs="Arial"/>
                <w:sz w:val="24"/>
                <w:szCs w:val="24"/>
              </w:rPr>
              <w:t>“</w:t>
            </w:r>
            <w:r w:rsidRPr="00FD0542">
              <w:rPr>
                <w:rFonts w:ascii="Arial" w:hAnsi="Arial" w:cs="Arial"/>
                <w:b w:val="0"/>
                <w:sz w:val="24"/>
                <w:szCs w:val="24"/>
              </w:rPr>
              <w:t xml:space="preserve">Cơ cấu tín hiệu bao gồm: Tán che đèn, tấm chiết quang và hộp đèn; cơ cấu tín hiệu có thể được chế tạo bằng kim loại hoặc vật liệu tổng hợp nhưng phải đảm bảo: Có khả năng làm việc bền bỉ trong điều khiện thời tiết nóng ẩm biến động lớn; có khả năng chống han rỉ, lão hóa cao; không nứt vỡ, biến dạng </w:t>
            </w:r>
            <w:r w:rsidRPr="00FD0542">
              <w:rPr>
                <w:rFonts w:ascii="Arial" w:hAnsi="Arial" w:cs="Arial"/>
                <w:b w:val="0"/>
                <w:strike/>
                <w:sz w:val="24"/>
                <w:szCs w:val="24"/>
              </w:rPr>
              <w:t>trước</w:t>
            </w:r>
            <w:r w:rsidRPr="00FD0542">
              <w:rPr>
                <w:rFonts w:ascii="Arial" w:hAnsi="Arial" w:cs="Arial"/>
                <w:b w:val="0"/>
                <w:sz w:val="24"/>
                <w:szCs w:val="24"/>
              </w:rPr>
              <w:t xml:space="preserve"> trong suốt thời gian sử dụng;</w:t>
            </w:r>
            <w:r w:rsidRPr="00FD0542">
              <w:rPr>
                <w:rFonts w:ascii="Arial" w:hAnsi="Arial" w:cs="Arial"/>
                <w:sz w:val="24"/>
                <w:szCs w:val="24"/>
              </w:rPr>
              <w:t>”</w:t>
            </w:r>
          </w:p>
        </w:tc>
        <w:tc>
          <w:tcPr>
            <w:tcW w:w="2694" w:type="dxa"/>
            <w:vAlign w:val="center"/>
          </w:tcPr>
          <w:p w14:paraId="5B86DE2A" w14:textId="77777777" w:rsidR="00181B41" w:rsidRPr="00FD0542" w:rsidRDefault="00181B41" w:rsidP="00FD0542">
            <w:pPr>
              <w:spacing w:before="120" w:after="120"/>
              <w:jc w:val="both"/>
              <w:rPr>
                <w:rFonts w:ascii="Arial" w:hAnsi="Arial" w:cs="Arial"/>
                <w:sz w:val="24"/>
                <w:szCs w:val="24"/>
              </w:rPr>
            </w:pPr>
            <w:r w:rsidRPr="00FD0542">
              <w:rPr>
                <w:rFonts w:ascii="Arial" w:hAnsi="Arial" w:cs="Arial"/>
                <w:sz w:val="24"/>
                <w:szCs w:val="24"/>
              </w:rPr>
              <w:t>Tiếp thu và chỉnh sửa</w:t>
            </w:r>
          </w:p>
        </w:tc>
        <w:tc>
          <w:tcPr>
            <w:tcW w:w="3118" w:type="dxa"/>
            <w:vAlign w:val="center"/>
          </w:tcPr>
          <w:p w14:paraId="6005E7CB" w14:textId="2B4B4EEE" w:rsidR="00181B41" w:rsidRPr="00FD0542" w:rsidRDefault="0017541C" w:rsidP="00FD0542">
            <w:pPr>
              <w:spacing w:before="120" w:after="120"/>
              <w:jc w:val="both"/>
              <w:rPr>
                <w:rFonts w:ascii="Arial" w:hAnsi="Arial" w:cs="Arial"/>
                <w:sz w:val="24"/>
                <w:szCs w:val="24"/>
              </w:rPr>
            </w:pPr>
            <w:r w:rsidRPr="00FD0542">
              <w:rPr>
                <w:rFonts w:ascii="Arial" w:hAnsi="Arial" w:cs="Arial"/>
                <w:sz w:val="24"/>
                <w:szCs w:val="24"/>
              </w:rPr>
              <w:t xml:space="preserve">3.7.2.1 </w:t>
            </w:r>
            <w:r w:rsidRPr="00FD0542">
              <w:rPr>
                <w:rFonts w:ascii="Arial" w:hAnsi="Arial" w:cs="Arial"/>
                <w:color w:val="000000"/>
                <w:sz w:val="24"/>
                <w:szCs w:val="24"/>
              </w:rPr>
              <w:t>Cơ cấu tín hiệu bao gồm: Tán che đèn, tấm chiết quang và hộp đèn. Cơ cấu tín hiệu có thể được chế tạo bằng kim loại hoặc vật liệu tổng hợp nhưng phải đảm bảo: Có khả năng làm việc bền bỉ trong điều khiện thời tiết nóng ẩm biến động lớn; có khả năng chống han rỉ, lão hóa cao; không nứt vỡ, biến dạng trong suốt thời gian sử dụng.</w:t>
            </w:r>
          </w:p>
        </w:tc>
      </w:tr>
      <w:tr w:rsidR="00181B41" w:rsidRPr="008750C1" w14:paraId="461F8C47" w14:textId="77777777" w:rsidTr="00953974">
        <w:tc>
          <w:tcPr>
            <w:tcW w:w="4786" w:type="dxa"/>
            <w:vAlign w:val="center"/>
          </w:tcPr>
          <w:p w14:paraId="0151E4A2" w14:textId="77777777" w:rsidR="00181B41" w:rsidRPr="00FD0542" w:rsidRDefault="00181B41" w:rsidP="00FD0542">
            <w:pPr>
              <w:widowControl w:val="0"/>
              <w:spacing w:before="120" w:after="120"/>
              <w:jc w:val="both"/>
              <w:rPr>
                <w:rFonts w:ascii="Arial" w:hAnsi="Arial" w:cs="Arial"/>
                <w:sz w:val="24"/>
                <w:szCs w:val="24"/>
              </w:rPr>
            </w:pPr>
            <w:r w:rsidRPr="00FD0542">
              <w:rPr>
                <w:rFonts w:ascii="Arial" w:hAnsi="Arial" w:cs="Arial"/>
                <w:sz w:val="24"/>
                <w:szCs w:val="24"/>
              </w:rPr>
              <w:t>Mục 3.6.7 Biển báo hiệu và biển phụ</w:t>
            </w:r>
          </w:p>
        </w:tc>
        <w:tc>
          <w:tcPr>
            <w:tcW w:w="5245" w:type="dxa"/>
          </w:tcPr>
          <w:p w14:paraId="3DBCB8C0" w14:textId="77777777" w:rsidR="00181B41" w:rsidRPr="00FD0542" w:rsidRDefault="00181B41" w:rsidP="00FD0542">
            <w:pPr>
              <w:spacing w:before="120" w:after="120"/>
              <w:rPr>
                <w:rFonts w:ascii="Arial" w:hAnsi="Arial" w:cs="Arial"/>
                <w:sz w:val="24"/>
                <w:szCs w:val="24"/>
              </w:rPr>
            </w:pPr>
            <w:r w:rsidRPr="00FD0542">
              <w:rPr>
                <w:rFonts w:ascii="Arial" w:hAnsi="Arial" w:cs="Arial"/>
                <w:sz w:val="24"/>
                <w:szCs w:val="24"/>
              </w:rPr>
              <w:t>Đề nghị chỉnh sửa như sau:</w:t>
            </w:r>
          </w:p>
          <w:p w14:paraId="0C086370" w14:textId="77777777" w:rsidR="00181B41" w:rsidRPr="00FD0542" w:rsidRDefault="00181B41" w:rsidP="00FD0542">
            <w:pPr>
              <w:spacing w:before="120" w:after="120"/>
              <w:rPr>
                <w:rFonts w:ascii="Arial" w:hAnsi="Arial" w:cs="Arial"/>
                <w:sz w:val="24"/>
                <w:szCs w:val="24"/>
              </w:rPr>
            </w:pPr>
            <w:r w:rsidRPr="00FD0542">
              <w:rPr>
                <w:rFonts w:ascii="Arial" w:hAnsi="Arial" w:cs="Arial"/>
                <w:sz w:val="24"/>
                <w:szCs w:val="24"/>
              </w:rPr>
              <w:t>“-Biển phụ “</w:t>
            </w:r>
            <w:r w:rsidRPr="00FD0542">
              <w:rPr>
                <w:rFonts w:ascii="Arial" w:hAnsi="Arial" w:cs="Arial"/>
                <w:b/>
                <w:sz w:val="24"/>
                <w:szCs w:val="24"/>
              </w:rPr>
              <w:t>Dừng lại quan sát tàu hỏa khi qua đường sắt</w:t>
            </w:r>
            <w:r w:rsidRPr="00FD0542">
              <w:rPr>
                <w:rFonts w:ascii="Arial" w:hAnsi="Arial" w:cs="Arial"/>
                <w:sz w:val="24"/>
                <w:szCs w:val="24"/>
              </w:rPr>
              <w:t>” chế tạo bằng thép độ dày không nhỏ hơn 1,5 mm, quy cách, kích thước biển theo quy định;”</w:t>
            </w:r>
          </w:p>
        </w:tc>
        <w:tc>
          <w:tcPr>
            <w:tcW w:w="2694" w:type="dxa"/>
            <w:vAlign w:val="center"/>
          </w:tcPr>
          <w:p w14:paraId="38DB7BC8" w14:textId="77777777" w:rsidR="00181B41" w:rsidRPr="00FD0542" w:rsidRDefault="00181B41" w:rsidP="00FD0542">
            <w:pPr>
              <w:spacing w:before="120" w:after="120"/>
              <w:jc w:val="both"/>
              <w:rPr>
                <w:rFonts w:ascii="Arial" w:hAnsi="Arial" w:cs="Arial"/>
                <w:sz w:val="24"/>
                <w:szCs w:val="24"/>
              </w:rPr>
            </w:pPr>
            <w:r w:rsidRPr="00FD0542">
              <w:rPr>
                <w:rFonts w:ascii="Arial" w:hAnsi="Arial" w:cs="Arial"/>
                <w:sz w:val="24"/>
                <w:szCs w:val="24"/>
              </w:rPr>
              <w:t>Tiếp thu và chỉnh sửa</w:t>
            </w:r>
          </w:p>
        </w:tc>
        <w:tc>
          <w:tcPr>
            <w:tcW w:w="3118" w:type="dxa"/>
            <w:vAlign w:val="center"/>
          </w:tcPr>
          <w:p w14:paraId="53BCE1C7" w14:textId="711D5E34" w:rsidR="00181B41" w:rsidRPr="00FD0542" w:rsidRDefault="003E27BA" w:rsidP="00FD0542">
            <w:pPr>
              <w:spacing w:before="120" w:after="120"/>
              <w:jc w:val="both"/>
              <w:rPr>
                <w:rFonts w:ascii="Arial" w:hAnsi="Arial" w:cs="Arial"/>
                <w:sz w:val="24"/>
                <w:szCs w:val="24"/>
              </w:rPr>
            </w:pPr>
            <w:r w:rsidRPr="00FD0542">
              <w:rPr>
                <w:rFonts w:ascii="Arial" w:hAnsi="Arial" w:cs="Arial"/>
                <w:sz w:val="24"/>
                <w:szCs w:val="24"/>
              </w:rPr>
              <w:t>3.7.6 Biển hiệu và biển phụ:</w:t>
            </w:r>
          </w:p>
          <w:p w14:paraId="4DECE8F1" w14:textId="77777777" w:rsidR="003E27BA" w:rsidRPr="00FD0542" w:rsidRDefault="003E27BA" w:rsidP="00FD0542">
            <w:pPr>
              <w:pStyle w:val="abc"/>
              <w:widowControl w:val="0"/>
              <w:numPr>
                <w:ilvl w:val="0"/>
                <w:numId w:val="13"/>
              </w:numPr>
              <w:tabs>
                <w:tab w:val="left" w:pos="316"/>
              </w:tabs>
              <w:spacing w:before="120" w:after="120"/>
              <w:ind w:left="316" w:hanging="283"/>
              <w:jc w:val="both"/>
              <w:rPr>
                <w:rFonts w:ascii="Arial" w:hAnsi="Arial" w:cs="Arial"/>
                <w:color w:val="000000"/>
                <w:lang w:val="nl-NL"/>
              </w:rPr>
            </w:pPr>
            <w:r w:rsidRPr="00FD0542">
              <w:rPr>
                <w:rFonts w:ascii="Arial" w:hAnsi="Arial" w:cs="Arial"/>
                <w:color w:val="000000"/>
                <w:lang w:val="nl-NL"/>
              </w:rPr>
              <w:t>Biển 242a, 242b chế tạo theo QCVN 41: 2016/BGTVT;</w:t>
            </w:r>
          </w:p>
          <w:p w14:paraId="14B14A7B" w14:textId="77777777" w:rsidR="003E27BA" w:rsidRPr="00FD0542" w:rsidRDefault="003E27BA" w:rsidP="00FD0542">
            <w:pPr>
              <w:pStyle w:val="abc"/>
              <w:widowControl w:val="0"/>
              <w:numPr>
                <w:ilvl w:val="0"/>
                <w:numId w:val="13"/>
              </w:numPr>
              <w:tabs>
                <w:tab w:val="left" w:pos="316"/>
              </w:tabs>
              <w:spacing w:before="120" w:after="120"/>
              <w:ind w:left="316" w:hanging="283"/>
              <w:jc w:val="both"/>
              <w:rPr>
                <w:rFonts w:ascii="Arial" w:hAnsi="Arial" w:cs="Arial"/>
                <w:color w:val="000000"/>
                <w:lang w:val="nl-NL"/>
              </w:rPr>
            </w:pPr>
            <w:r w:rsidRPr="00FD0542">
              <w:rPr>
                <w:rFonts w:ascii="Arial" w:hAnsi="Arial" w:cs="Arial"/>
                <w:color w:val="000000"/>
                <w:lang w:val="nl-NL"/>
              </w:rPr>
              <w:t>Biển phụ “Dừng lại quan sát tàu hỏa khi qua đường sắt” chế tạo bằng thép độ dày không nhỏ hơn 1,5 mm, quy cách, kích thước biển theo quy định;</w:t>
            </w:r>
          </w:p>
          <w:p w14:paraId="5728750E" w14:textId="779C9585" w:rsidR="003E27BA" w:rsidRPr="00FD0542" w:rsidRDefault="003E27BA" w:rsidP="00F57E90">
            <w:pPr>
              <w:pStyle w:val="abc"/>
              <w:widowControl w:val="0"/>
              <w:numPr>
                <w:ilvl w:val="0"/>
                <w:numId w:val="13"/>
              </w:numPr>
              <w:tabs>
                <w:tab w:val="left" w:pos="316"/>
              </w:tabs>
              <w:spacing w:before="120" w:after="120"/>
              <w:ind w:left="316" w:hanging="283"/>
              <w:jc w:val="both"/>
              <w:rPr>
                <w:rFonts w:ascii="Arial" w:hAnsi="Arial" w:cs="Arial"/>
              </w:rPr>
            </w:pPr>
            <w:r w:rsidRPr="00FD0542">
              <w:rPr>
                <w:rFonts w:ascii="Arial" w:hAnsi="Arial" w:cs="Arial"/>
                <w:color w:val="000000"/>
                <w:lang w:val="nl-NL"/>
              </w:rPr>
              <w:t xml:space="preserve">Các biển báo sơn phản quang, không bị bong </w:t>
            </w:r>
            <w:r w:rsidRPr="00FD0542">
              <w:rPr>
                <w:rFonts w:ascii="Arial" w:hAnsi="Arial" w:cs="Arial"/>
                <w:color w:val="000000"/>
                <w:lang w:val="nl-NL"/>
              </w:rPr>
              <w:lastRenderedPageBreak/>
              <w:t>tróc sơn, han rỉ, cong vênh.</w:t>
            </w:r>
          </w:p>
        </w:tc>
      </w:tr>
      <w:tr w:rsidR="00181B41" w:rsidRPr="008750C1" w14:paraId="6A8EDC96" w14:textId="77777777" w:rsidTr="00953974">
        <w:tc>
          <w:tcPr>
            <w:tcW w:w="4786" w:type="dxa"/>
            <w:vAlign w:val="center"/>
          </w:tcPr>
          <w:p w14:paraId="435552BD" w14:textId="77777777" w:rsidR="00181B41" w:rsidRPr="00FD0542" w:rsidRDefault="00181B41"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 xml:space="preserve">Mục 3.8 </w:t>
            </w:r>
          </w:p>
        </w:tc>
        <w:tc>
          <w:tcPr>
            <w:tcW w:w="5245" w:type="dxa"/>
          </w:tcPr>
          <w:p w14:paraId="3B53F96C" w14:textId="77777777" w:rsidR="00181B41" w:rsidRPr="00FD0542" w:rsidRDefault="00181B41" w:rsidP="00FD0542">
            <w:pPr>
              <w:spacing w:before="120" w:after="120"/>
              <w:rPr>
                <w:rFonts w:ascii="Arial" w:hAnsi="Arial" w:cs="Arial"/>
                <w:sz w:val="24"/>
                <w:szCs w:val="24"/>
              </w:rPr>
            </w:pPr>
            <w:r w:rsidRPr="00FD0542">
              <w:rPr>
                <w:rFonts w:ascii="Arial" w:hAnsi="Arial" w:cs="Arial"/>
                <w:sz w:val="24"/>
                <w:szCs w:val="24"/>
              </w:rPr>
              <w:t>Đề nghị chỉnh sửa như sau:</w:t>
            </w:r>
          </w:p>
          <w:p w14:paraId="1F947921" w14:textId="77777777" w:rsidR="00181B41" w:rsidRPr="00FD0542" w:rsidRDefault="00181B41" w:rsidP="00FD0542">
            <w:pPr>
              <w:spacing w:before="120" w:after="120"/>
              <w:rPr>
                <w:rFonts w:ascii="Arial" w:hAnsi="Arial" w:cs="Arial"/>
                <w:sz w:val="24"/>
                <w:szCs w:val="24"/>
              </w:rPr>
            </w:pPr>
            <w:r w:rsidRPr="00FD0542">
              <w:rPr>
                <w:rFonts w:ascii="Arial" w:hAnsi="Arial" w:cs="Arial"/>
                <w:sz w:val="24"/>
                <w:szCs w:val="24"/>
              </w:rPr>
              <w:t xml:space="preserve">“Đo giá trị </w:t>
            </w:r>
            <w:r w:rsidRPr="00FD0542">
              <w:rPr>
                <w:rFonts w:ascii="Arial" w:hAnsi="Arial" w:cs="Arial"/>
                <w:strike/>
                <w:sz w:val="24"/>
                <w:szCs w:val="24"/>
              </w:rPr>
              <w:t>độ ẩm</w:t>
            </w:r>
            <w:r w:rsidRPr="00FD0542">
              <w:rPr>
                <w:rFonts w:ascii="Arial" w:hAnsi="Arial" w:cs="Arial"/>
                <w:sz w:val="24"/>
                <w:szCs w:val="24"/>
              </w:rPr>
              <w:t xml:space="preserve"> </w:t>
            </w:r>
            <w:r w:rsidRPr="00FD0542">
              <w:rPr>
                <w:rFonts w:ascii="Arial" w:hAnsi="Arial" w:cs="Arial"/>
                <w:b/>
                <w:sz w:val="24"/>
                <w:szCs w:val="24"/>
              </w:rPr>
              <w:t>nhiệt độ</w:t>
            </w:r>
            <w:r w:rsidRPr="00FD0542">
              <w:rPr>
                <w:rFonts w:ascii="Arial" w:hAnsi="Arial" w:cs="Arial"/>
                <w:sz w:val="24"/>
                <w:szCs w:val="24"/>
              </w:rPr>
              <w:t xml:space="preserve"> môi trường”</w:t>
            </w:r>
          </w:p>
        </w:tc>
        <w:tc>
          <w:tcPr>
            <w:tcW w:w="2694" w:type="dxa"/>
            <w:vAlign w:val="center"/>
          </w:tcPr>
          <w:p w14:paraId="1DF7B91D" w14:textId="77777777" w:rsidR="00181B41" w:rsidRPr="00FD0542" w:rsidRDefault="00181B41" w:rsidP="00FD0542">
            <w:pPr>
              <w:spacing w:before="120" w:after="120"/>
              <w:jc w:val="both"/>
              <w:rPr>
                <w:rFonts w:ascii="Arial" w:hAnsi="Arial" w:cs="Arial"/>
                <w:sz w:val="24"/>
                <w:szCs w:val="24"/>
              </w:rPr>
            </w:pPr>
            <w:r w:rsidRPr="00FD0542">
              <w:rPr>
                <w:rFonts w:ascii="Arial" w:hAnsi="Arial" w:cs="Arial"/>
                <w:sz w:val="24"/>
                <w:szCs w:val="24"/>
              </w:rPr>
              <w:t>Tiếp thu và chỉnh sửa</w:t>
            </w:r>
          </w:p>
        </w:tc>
        <w:tc>
          <w:tcPr>
            <w:tcW w:w="3118" w:type="dxa"/>
            <w:vAlign w:val="center"/>
          </w:tcPr>
          <w:p w14:paraId="275481A4" w14:textId="6FFE3177" w:rsidR="003E27BA" w:rsidRPr="00FD0542" w:rsidRDefault="003E27BA" w:rsidP="00FD0542">
            <w:pPr>
              <w:spacing w:before="120" w:after="120"/>
              <w:jc w:val="both"/>
              <w:rPr>
                <w:rFonts w:ascii="Arial" w:hAnsi="Arial"/>
                <w:color w:val="000000"/>
                <w:sz w:val="24"/>
                <w:szCs w:val="24"/>
              </w:rPr>
            </w:pPr>
            <w:r w:rsidRPr="00FD0542">
              <w:rPr>
                <w:rFonts w:ascii="Arial" w:hAnsi="Arial"/>
                <w:color w:val="000000"/>
                <w:sz w:val="24"/>
                <w:szCs w:val="24"/>
              </w:rPr>
              <w:t>3.10.3.1</w:t>
            </w:r>
          </w:p>
          <w:p w14:paraId="43854402" w14:textId="49E9BF16" w:rsidR="00181B41" w:rsidRPr="00FD0542" w:rsidRDefault="003E27BA" w:rsidP="00FD0542">
            <w:pPr>
              <w:spacing w:before="120" w:after="120"/>
              <w:jc w:val="both"/>
              <w:rPr>
                <w:rFonts w:ascii="Arial" w:hAnsi="Arial" w:cs="Arial"/>
                <w:sz w:val="24"/>
                <w:szCs w:val="24"/>
              </w:rPr>
            </w:pPr>
            <w:r w:rsidRPr="00FD0542">
              <w:rPr>
                <w:rFonts w:ascii="Arial" w:hAnsi="Arial"/>
                <w:color w:val="000000"/>
                <w:sz w:val="24"/>
                <w:szCs w:val="24"/>
              </w:rPr>
              <w:t>Đo giá trị nhiệt độ môi trường</w:t>
            </w:r>
          </w:p>
        </w:tc>
      </w:tr>
      <w:tr w:rsidR="00181B41" w:rsidRPr="008750C1" w14:paraId="2827DE9E" w14:textId="77777777" w:rsidTr="00953974">
        <w:tc>
          <w:tcPr>
            <w:tcW w:w="4786" w:type="dxa"/>
            <w:vAlign w:val="center"/>
          </w:tcPr>
          <w:p w14:paraId="05B15ADC" w14:textId="77777777" w:rsidR="00181B41" w:rsidRPr="00FD0542" w:rsidRDefault="00181B41" w:rsidP="00FD0542">
            <w:pPr>
              <w:widowControl w:val="0"/>
              <w:spacing w:before="120" w:after="120"/>
              <w:jc w:val="both"/>
              <w:rPr>
                <w:rFonts w:ascii="Arial" w:hAnsi="Arial" w:cs="Arial"/>
                <w:sz w:val="24"/>
                <w:szCs w:val="24"/>
              </w:rPr>
            </w:pPr>
            <w:r w:rsidRPr="00FD0542">
              <w:rPr>
                <w:rFonts w:ascii="Arial" w:hAnsi="Arial" w:cs="Arial"/>
                <w:sz w:val="24"/>
                <w:szCs w:val="24"/>
              </w:rPr>
              <w:t>Mục 4.3</w:t>
            </w:r>
          </w:p>
        </w:tc>
        <w:tc>
          <w:tcPr>
            <w:tcW w:w="5245" w:type="dxa"/>
          </w:tcPr>
          <w:p w14:paraId="7FF760C4" w14:textId="77777777" w:rsidR="00181B41" w:rsidRPr="00FD0542" w:rsidRDefault="00181B41" w:rsidP="00FD0542">
            <w:pPr>
              <w:spacing w:before="120" w:after="120"/>
              <w:rPr>
                <w:rFonts w:ascii="Arial" w:hAnsi="Arial" w:cs="Arial"/>
                <w:sz w:val="24"/>
                <w:szCs w:val="24"/>
              </w:rPr>
            </w:pPr>
            <w:r w:rsidRPr="00FD0542">
              <w:rPr>
                <w:rFonts w:ascii="Arial" w:hAnsi="Arial" w:cs="Arial"/>
                <w:sz w:val="24"/>
                <w:szCs w:val="24"/>
              </w:rPr>
              <w:t>Đề nghị chỉnh sửa như sau:</w:t>
            </w:r>
          </w:p>
          <w:p w14:paraId="50483DE8" w14:textId="77777777" w:rsidR="00181B41" w:rsidRPr="00FD0542" w:rsidRDefault="00181B41" w:rsidP="00FD0542">
            <w:pPr>
              <w:spacing w:before="120" w:after="120"/>
              <w:rPr>
                <w:rFonts w:ascii="Arial" w:hAnsi="Arial" w:cs="Arial"/>
                <w:sz w:val="24"/>
                <w:szCs w:val="24"/>
              </w:rPr>
            </w:pPr>
            <w:r w:rsidRPr="00FD0542">
              <w:rPr>
                <w:rFonts w:ascii="Arial" w:hAnsi="Arial" w:cs="Arial"/>
                <w:sz w:val="24"/>
                <w:szCs w:val="24"/>
              </w:rPr>
              <w:t xml:space="preserve">“- Xử lý các vật cản ảnh hưởng đến tầm nhìn của hệ thống báo hiệu; thay thế các diode quang </w:t>
            </w:r>
            <w:r w:rsidRPr="00FD0542">
              <w:rPr>
                <w:rFonts w:ascii="Arial" w:hAnsi="Arial" w:cs="Arial"/>
                <w:strike/>
                <w:sz w:val="24"/>
                <w:szCs w:val="24"/>
              </w:rPr>
              <w:t>hưu</w:t>
            </w:r>
            <w:r w:rsidRPr="00FD0542">
              <w:rPr>
                <w:rFonts w:ascii="Arial" w:hAnsi="Arial" w:cs="Arial"/>
                <w:sz w:val="24"/>
                <w:szCs w:val="24"/>
              </w:rPr>
              <w:t xml:space="preserve"> </w:t>
            </w:r>
            <w:r w:rsidRPr="00FD0542">
              <w:rPr>
                <w:rFonts w:ascii="Arial" w:hAnsi="Arial" w:cs="Arial"/>
                <w:b/>
                <w:sz w:val="24"/>
                <w:szCs w:val="24"/>
              </w:rPr>
              <w:t>hư</w:t>
            </w:r>
            <w:r w:rsidRPr="00FD0542">
              <w:rPr>
                <w:rFonts w:ascii="Arial" w:hAnsi="Arial" w:cs="Arial"/>
                <w:sz w:val="24"/>
                <w:szCs w:val="24"/>
              </w:rPr>
              <w:t xml:space="preserve"> hỏng; điều chỉnh âm lượng của chuông điện.”</w:t>
            </w:r>
          </w:p>
        </w:tc>
        <w:tc>
          <w:tcPr>
            <w:tcW w:w="2694" w:type="dxa"/>
            <w:vAlign w:val="center"/>
          </w:tcPr>
          <w:p w14:paraId="7E7BCD1C" w14:textId="77777777" w:rsidR="00181B41" w:rsidRPr="00FD0542" w:rsidRDefault="00181B41" w:rsidP="00FD0542">
            <w:pPr>
              <w:spacing w:before="120" w:after="120"/>
              <w:jc w:val="both"/>
              <w:rPr>
                <w:rFonts w:ascii="Arial" w:hAnsi="Arial" w:cs="Arial"/>
                <w:sz w:val="24"/>
                <w:szCs w:val="24"/>
              </w:rPr>
            </w:pPr>
            <w:r w:rsidRPr="00FD0542">
              <w:rPr>
                <w:rFonts w:ascii="Arial" w:hAnsi="Arial" w:cs="Arial"/>
                <w:sz w:val="24"/>
                <w:szCs w:val="24"/>
              </w:rPr>
              <w:t>Tiếp thu và chỉnh sửa</w:t>
            </w:r>
          </w:p>
        </w:tc>
        <w:tc>
          <w:tcPr>
            <w:tcW w:w="3118" w:type="dxa"/>
            <w:vAlign w:val="center"/>
          </w:tcPr>
          <w:p w14:paraId="38CE6112" w14:textId="606EB66B" w:rsidR="003E27BA" w:rsidRPr="00FD0542" w:rsidRDefault="003E27BA" w:rsidP="00FD0542">
            <w:pPr>
              <w:spacing w:before="120" w:after="120"/>
              <w:jc w:val="both"/>
              <w:rPr>
                <w:rFonts w:ascii="Arial" w:hAnsi="Arial" w:cs="Arial"/>
                <w:color w:val="000000"/>
                <w:sz w:val="24"/>
                <w:szCs w:val="24"/>
              </w:rPr>
            </w:pPr>
            <w:r w:rsidRPr="00FD0542">
              <w:rPr>
                <w:rFonts w:ascii="Arial" w:hAnsi="Arial" w:cs="Arial"/>
                <w:color w:val="000000"/>
                <w:sz w:val="24"/>
                <w:szCs w:val="24"/>
              </w:rPr>
              <w:t>4.3.2</w:t>
            </w:r>
          </w:p>
          <w:p w14:paraId="6E78B796" w14:textId="4037D40A" w:rsidR="00181B41" w:rsidRPr="00FD0542" w:rsidRDefault="003E27BA" w:rsidP="00FD0542">
            <w:pPr>
              <w:spacing w:before="120" w:after="120"/>
              <w:jc w:val="both"/>
              <w:rPr>
                <w:rFonts w:ascii="Arial" w:hAnsi="Arial" w:cs="Arial"/>
                <w:sz w:val="24"/>
                <w:szCs w:val="24"/>
              </w:rPr>
            </w:pPr>
            <w:r w:rsidRPr="00FD0542">
              <w:rPr>
                <w:rFonts w:ascii="Arial" w:hAnsi="Arial" w:cs="Arial"/>
                <w:color w:val="000000"/>
                <w:sz w:val="24"/>
                <w:szCs w:val="24"/>
              </w:rPr>
              <w:t>Xử lý các vật cản ảnh hưởng đến tầm nhìn của hệ thống báo hiệu; điều chỉnh âm lượng của chuông điện</w:t>
            </w:r>
          </w:p>
        </w:tc>
      </w:tr>
      <w:tr w:rsidR="00181B41" w:rsidRPr="008750C1" w14:paraId="3C27524A" w14:textId="77777777" w:rsidTr="00953974">
        <w:tc>
          <w:tcPr>
            <w:tcW w:w="15843" w:type="dxa"/>
            <w:gridSpan w:val="4"/>
            <w:vAlign w:val="center"/>
          </w:tcPr>
          <w:p w14:paraId="2BC4E8E5" w14:textId="02F25889" w:rsidR="00181B41" w:rsidRPr="00FD0542" w:rsidRDefault="00181B41" w:rsidP="00FD0542">
            <w:pPr>
              <w:spacing w:before="120" w:after="120"/>
              <w:jc w:val="both"/>
              <w:rPr>
                <w:rFonts w:ascii="Arial" w:hAnsi="Arial" w:cs="Arial"/>
                <w:sz w:val="24"/>
                <w:szCs w:val="24"/>
              </w:rPr>
            </w:pPr>
            <w:r w:rsidRPr="00FD0542">
              <w:rPr>
                <w:rFonts w:ascii="Arial" w:hAnsi="Arial" w:cs="Arial"/>
                <w:b/>
                <w:sz w:val="24"/>
                <w:szCs w:val="24"/>
              </w:rPr>
              <w:t>Công ty CPTTTH ĐS Sài Gòn</w:t>
            </w:r>
          </w:p>
        </w:tc>
      </w:tr>
      <w:tr w:rsidR="00A06130" w:rsidRPr="008750C1" w14:paraId="273DFD2B" w14:textId="77777777" w:rsidTr="00651BDE">
        <w:tc>
          <w:tcPr>
            <w:tcW w:w="4786" w:type="dxa"/>
            <w:vAlign w:val="center"/>
          </w:tcPr>
          <w:p w14:paraId="4B8CA418" w14:textId="369D34A6" w:rsidR="00A06130" w:rsidRPr="00FD0542" w:rsidRDefault="00A012E7" w:rsidP="00FD0542">
            <w:pPr>
              <w:pStyle w:val="Heading1"/>
              <w:keepNext w:val="0"/>
              <w:keepLines w:val="0"/>
              <w:widowControl w:val="0"/>
              <w:tabs>
                <w:tab w:val="left" w:pos="709"/>
              </w:tabs>
              <w:spacing w:before="120" w:after="120" w:line="240" w:lineRule="auto"/>
              <w:jc w:val="left"/>
              <w:outlineLvl w:val="0"/>
              <w:rPr>
                <w:rFonts w:ascii="Arial" w:hAnsi="Arial" w:cs="Arial"/>
                <w:color w:val="auto"/>
                <w:sz w:val="24"/>
                <w:szCs w:val="24"/>
              </w:rPr>
            </w:pPr>
            <w:r w:rsidRPr="00FD0542">
              <w:rPr>
                <w:rFonts w:ascii="Arial" w:hAnsi="Arial" w:cs="Arial"/>
                <w:color w:val="auto"/>
                <w:sz w:val="24"/>
                <w:szCs w:val="24"/>
              </w:rPr>
              <w:t>Mục 1.4.1 Cụm từ “Cảm biến, đếm trục”</w:t>
            </w:r>
          </w:p>
        </w:tc>
        <w:tc>
          <w:tcPr>
            <w:tcW w:w="5245" w:type="dxa"/>
          </w:tcPr>
          <w:p w14:paraId="6D8003EF" w14:textId="5EBB0810" w:rsidR="00A06130" w:rsidRPr="00FD0542" w:rsidRDefault="00A06130" w:rsidP="00FD0542">
            <w:pPr>
              <w:spacing w:before="120" w:after="120"/>
              <w:rPr>
                <w:rFonts w:ascii="Arial" w:hAnsi="Arial" w:cs="Arial"/>
                <w:sz w:val="24"/>
                <w:szCs w:val="24"/>
              </w:rPr>
            </w:pPr>
          </w:p>
        </w:tc>
        <w:tc>
          <w:tcPr>
            <w:tcW w:w="2694" w:type="dxa"/>
            <w:vAlign w:val="center"/>
          </w:tcPr>
          <w:p w14:paraId="6323D225" w14:textId="77777777" w:rsidR="00A06130" w:rsidRPr="00FD0542" w:rsidRDefault="00A06130" w:rsidP="00FD0542">
            <w:pPr>
              <w:spacing w:before="120" w:after="120"/>
              <w:jc w:val="both"/>
              <w:rPr>
                <w:rFonts w:ascii="Arial" w:hAnsi="Arial" w:cs="Arial"/>
                <w:sz w:val="24"/>
                <w:szCs w:val="24"/>
              </w:rPr>
            </w:pPr>
          </w:p>
        </w:tc>
        <w:tc>
          <w:tcPr>
            <w:tcW w:w="3118" w:type="dxa"/>
            <w:vAlign w:val="center"/>
          </w:tcPr>
          <w:p w14:paraId="7041CC0D" w14:textId="77777777" w:rsidR="00A06130" w:rsidRPr="00FD0542" w:rsidRDefault="00A06130" w:rsidP="00FD0542">
            <w:pPr>
              <w:spacing w:before="120" w:after="120"/>
              <w:jc w:val="both"/>
              <w:rPr>
                <w:rFonts w:ascii="Arial" w:hAnsi="Arial" w:cs="Arial"/>
                <w:sz w:val="24"/>
                <w:szCs w:val="24"/>
              </w:rPr>
            </w:pPr>
          </w:p>
        </w:tc>
      </w:tr>
      <w:tr w:rsidR="00580045" w:rsidRPr="008750C1" w14:paraId="1D719054" w14:textId="77777777" w:rsidTr="00FA7F9D">
        <w:tc>
          <w:tcPr>
            <w:tcW w:w="4786" w:type="dxa"/>
            <w:vMerge w:val="restart"/>
            <w:vAlign w:val="center"/>
          </w:tcPr>
          <w:p w14:paraId="10262A93" w14:textId="2894506E" w:rsidR="00580045" w:rsidRPr="00FD0542" w:rsidRDefault="00580045" w:rsidP="00FD0542">
            <w:pPr>
              <w:widowControl w:val="0"/>
              <w:spacing w:before="120" w:after="120"/>
              <w:jc w:val="both"/>
              <w:rPr>
                <w:rFonts w:ascii="Arial" w:hAnsi="Arial" w:cs="Arial"/>
                <w:sz w:val="24"/>
                <w:szCs w:val="24"/>
              </w:rPr>
            </w:pPr>
            <w:r w:rsidRPr="00FD0542">
              <w:rPr>
                <w:rFonts w:ascii="Arial" w:hAnsi="Arial" w:cs="Arial"/>
                <w:sz w:val="24"/>
                <w:szCs w:val="24"/>
              </w:rPr>
              <w:t>1.4.1</w:t>
            </w:r>
            <w:r w:rsidRPr="00FD0542">
              <w:rPr>
                <w:rFonts w:ascii="Arial" w:hAnsi="Arial"/>
                <w:sz w:val="24"/>
                <w:szCs w:val="24"/>
              </w:rPr>
              <w:t xml:space="preserve"> Hệ thống thiết bị phòng vệ đường ngang cảnh báo tự động là hệ thống bao gồm: Tủ điều khiển; mạng cáp tín hiệu, điều khiển và cung cấp cấp điện; các cụm động cơ cần chắn; các cảm biến, đếm trục phát hiện đoàn tàu và các thiết bị phụ trợ; các cột tín hiệu (đèn hiệu, chuông), biển báo hiệu phía đường bộ đặt tại đường ngang; hê thống phần mềm điều khiển, truyền thông tại chỗ, giám sát, điều khiển từ xa (trung tâm)</w:t>
            </w:r>
          </w:p>
        </w:tc>
        <w:tc>
          <w:tcPr>
            <w:tcW w:w="5245" w:type="dxa"/>
            <w:vAlign w:val="center"/>
          </w:tcPr>
          <w:p w14:paraId="233BF59D" w14:textId="18EA6F52" w:rsidR="00580045" w:rsidRPr="00FD0542" w:rsidRDefault="00580045" w:rsidP="00FD0542">
            <w:pPr>
              <w:spacing w:before="120" w:after="120"/>
              <w:rPr>
                <w:rFonts w:ascii="Arial" w:hAnsi="Arial" w:cs="Arial"/>
                <w:sz w:val="24"/>
                <w:szCs w:val="24"/>
              </w:rPr>
            </w:pPr>
            <w:r w:rsidRPr="00FD0542">
              <w:rPr>
                <w:rFonts w:ascii="Arial" w:hAnsi="Arial" w:cs="Arial"/>
                <w:sz w:val="24"/>
                <w:szCs w:val="24"/>
              </w:rPr>
              <w:t>Cụm từ “Cảm biến, đếm trục”Thay thế bằng “Cảm biến”</w:t>
            </w:r>
          </w:p>
        </w:tc>
        <w:tc>
          <w:tcPr>
            <w:tcW w:w="2694" w:type="dxa"/>
            <w:vAlign w:val="center"/>
          </w:tcPr>
          <w:p w14:paraId="4E4A41F4" w14:textId="30C48716" w:rsidR="00580045" w:rsidRPr="00FD0542" w:rsidRDefault="00580045" w:rsidP="00FD0542">
            <w:pPr>
              <w:spacing w:before="120" w:after="120"/>
              <w:jc w:val="both"/>
              <w:rPr>
                <w:rFonts w:ascii="Arial" w:hAnsi="Arial" w:cs="Arial"/>
                <w:sz w:val="24"/>
                <w:szCs w:val="24"/>
              </w:rPr>
            </w:pPr>
            <w:r w:rsidRPr="00FD0542">
              <w:rPr>
                <w:rFonts w:ascii="Arial" w:hAnsi="Arial" w:cs="Arial"/>
                <w:sz w:val="24"/>
                <w:szCs w:val="24"/>
              </w:rPr>
              <w:t>Tiếp thu, thay cụm từ “Cảm biến, đếm trục” bằng “Thiết bị phát hiện đoàn tàu” và bổ sung định nghĩa cụm từ này</w:t>
            </w:r>
          </w:p>
        </w:tc>
        <w:tc>
          <w:tcPr>
            <w:tcW w:w="3118" w:type="dxa"/>
            <w:vMerge w:val="restart"/>
            <w:vAlign w:val="center"/>
          </w:tcPr>
          <w:p w14:paraId="22489061" w14:textId="07B5C949" w:rsidR="00580045" w:rsidRPr="00FD0542" w:rsidRDefault="00580045" w:rsidP="00FD0542">
            <w:pPr>
              <w:spacing w:before="120" w:after="120"/>
              <w:jc w:val="both"/>
              <w:rPr>
                <w:rFonts w:ascii="Arial" w:hAnsi="Arial" w:cs="Arial"/>
                <w:sz w:val="24"/>
                <w:szCs w:val="24"/>
              </w:rPr>
            </w:pPr>
            <w:r w:rsidRPr="00FD0542">
              <w:rPr>
                <w:rFonts w:ascii="Arial" w:hAnsi="Arial" w:cs="Arial"/>
                <w:sz w:val="24"/>
                <w:szCs w:val="24"/>
              </w:rPr>
              <w:t xml:space="preserve"> 1.4.2</w:t>
            </w:r>
          </w:p>
          <w:p w14:paraId="11D11725" w14:textId="54D793D5" w:rsidR="00580045" w:rsidRPr="00FD0542" w:rsidRDefault="00580045" w:rsidP="00FD0542">
            <w:pPr>
              <w:spacing w:before="120" w:after="120"/>
              <w:jc w:val="both"/>
              <w:rPr>
                <w:rFonts w:ascii="Arial" w:hAnsi="Arial" w:cs="Arial"/>
                <w:sz w:val="24"/>
                <w:szCs w:val="24"/>
              </w:rPr>
            </w:pPr>
            <w:r w:rsidRPr="00FD0542">
              <w:rPr>
                <w:rFonts w:ascii="Arial" w:hAnsi="Arial" w:cs="Arial"/>
                <w:i/>
                <w:color w:val="000000"/>
                <w:sz w:val="24"/>
                <w:szCs w:val="24"/>
              </w:rPr>
              <w:t xml:space="preserve">Hệ thống thiết bị phòng vệ đường ngang cảnh báo tự động </w:t>
            </w:r>
            <w:r w:rsidRPr="00FD0542">
              <w:rPr>
                <w:rFonts w:ascii="Arial" w:hAnsi="Arial" w:cs="Arial"/>
                <w:color w:val="000000"/>
                <w:sz w:val="24"/>
                <w:szCs w:val="24"/>
              </w:rPr>
              <w:t xml:space="preserve">là hệ thống bao gồm: cần chắn tự động (nếu có); đèn tín hiệu và chuông điện hoặc loa phát âm thanh; tủ điều khiển; mạng cáp điều khiển, cáp điện; thiết bị phát hiện tàu; trung tâm giám sát; phần mềm điều khiển TBPVĐN CBTĐ và các thiết bị khác liên quan đến đảm bảo an toàn giao thông tại đường </w:t>
            </w:r>
            <w:r w:rsidRPr="00FD0542">
              <w:rPr>
                <w:rFonts w:ascii="Arial" w:hAnsi="Arial" w:cs="Arial"/>
                <w:color w:val="000000"/>
                <w:sz w:val="24"/>
                <w:szCs w:val="24"/>
              </w:rPr>
              <w:lastRenderedPageBreak/>
              <w:t>ngang.</w:t>
            </w:r>
          </w:p>
        </w:tc>
      </w:tr>
      <w:tr w:rsidR="00580045" w:rsidRPr="008750C1" w14:paraId="2228938A" w14:textId="77777777" w:rsidTr="00FA7F9D">
        <w:tc>
          <w:tcPr>
            <w:tcW w:w="4786" w:type="dxa"/>
            <w:vMerge/>
            <w:vAlign w:val="center"/>
          </w:tcPr>
          <w:p w14:paraId="28BAAE99" w14:textId="26DC71AC" w:rsidR="00580045" w:rsidRPr="00FD0542" w:rsidRDefault="00580045" w:rsidP="00FD0542">
            <w:pPr>
              <w:widowControl w:val="0"/>
              <w:spacing w:before="120" w:after="120"/>
              <w:jc w:val="both"/>
              <w:rPr>
                <w:rFonts w:ascii="Arial" w:hAnsi="Arial" w:cs="Arial"/>
                <w:sz w:val="24"/>
                <w:szCs w:val="24"/>
              </w:rPr>
            </w:pPr>
          </w:p>
        </w:tc>
        <w:tc>
          <w:tcPr>
            <w:tcW w:w="5245" w:type="dxa"/>
            <w:vAlign w:val="center"/>
          </w:tcPr>
          <w:p w14:paraId="1CC8F362" w14:textId="03D09EC6" w:rsidR="00580045" w:rsidRPr="00FD0542" w:rsidRDefault="00580045" w:rsidP="00FD0542">
            <w:pPr>
              <w:spacing w:before="120" w:after="120"/>
              <w:rPr>
                <w:rFonts w:ascii="Arial" w:hAnsi="Arial" w:cs="Arial"/>
                <w:sz w:val="24"/>
                <w:szCs w:val="24"/>
              </w:rPr>
            </w:pPr>
            <w:r w:rsidRPr="00FD0542">
              <w:rPr>
                <w:rFonts w:ascii="Arial" w:hAnsi="Arial" w:cs="Arial"/>
                <w:sz w:val="24"/>
                <w:szCs w:val="24"/>
              </w:rPr>
              <w:t>Cụm từ “đèn hiệu, chuông”Thay thế bằng “đèn hiệu, chuông hoặc loa”</w:t>
            </w:r>
          </w:p>
        </w:tc>
        <w:tc>
          <w:tcPr>
            <w:tcW w:w="2694" w:type="dxa"/>
            <w:vAlign w:val="center"/>
          </w:tcPr>
          <w:p w14:paraId="642DBB3C" w14:textId="79BC2968" w:rsidR="00580045" w:rsidRPr="00FD0542" w:rsidRDefault="00580045" w:rsidP="00FD0542">
            <w:pPr>
              <w:spacing w:before="120" w:after="120"/>
              <w:jc w:val="both"/>
              <w:rPr>
                <w:rFonts w:ascii="Arial" w:hAnsi="Arial" w:cs="Arial"/>
                <w:sz w:val="24"/>
                <w:szCs w:val="24"/>
              </w:rPr>
            </w:pPr>
            <w:r w:rsidRPr="00FD0542">
              <w:rPr>
                <w:rFonts w:ascii="Arial" w:hAnsi="Arial" w:cs="Arial"/>
                <w:sz w:val="24"/>
                <w:szCs w:val="24"/>
              </w:rPr>
              <w:t>Tiếp thu và chỉnh sửa theo QCVN 08:2018</w:t>
            </w:r>
          </w:p>
        </w:tc>
        <w:tc>
          <w:tcPr>
            <w:tcW w:w="3118" w:type="dxa"/>
            <w:vMerge/>
            <w:vAlign w:val="center"/>
          </w:tcPr>
          <w:p w14:paraId="4974D552" w14:textId="4247CCF7" w:rsidR="00580045" w:rsidRPr="00FD0542" w:rsidRDefault="00580045" w:rsidP="00FD0542">
            <w:pPr>
              <w:spacing w:before="120" w:after="120"/>
              <w:jc w:val="both"/>
              <w:rPr>
                <w:rFonts w:ascii="Arial" w:hAnsi="Arial" w:cs="Arial"/>
                <w:sz w:val="24"/>
                <w:szCs w:val="24"/>
              </w:rPr>
            </w:pPr>
          </w:p>
        </w:tc>
      </w:tr>
      <w:tr w:rsidR="00651BDE" w:rsidRPr="008750C1" w14:paraId="0C30FC71" w14:textId="77777777" w:rsidTr="00FA7F9D">
        <w:tc>
          <w:tcPr>
            <w:tcW w:w="4786" w:type="dxa"/>
            <w:vAlign w:val="center"/>
          </w:tcPr>
          <w:p w14:paraId="08C58D35" w14:textId="77777777" w:rsidR="00651BDE" w:rsidRPr="00FD0542" w:rsidRDefault="00651BDE" w:rsidP="00FD0542">
            <w:pPr>
              <w:widowControl w:val="0"/>
              <w:spacing w:before="120" w:after="120"/>
              <w:jc w:val="both"/>
              <w:rPr>
                <w:rFonts w:ascii="Arial" w:hAnsi="Arial" w:cs="Arial"/>
                <w:sz w:val="24"/>
                <w:szCs w:val="24"/>
              </w:rPr>
            </w:pPr>
            <w:r w:rsidRPr="00FD0542">
              <w:rPr>
                <w:rFonts w:ascii="Arial" w:eastAsia="Times New Roman" w:hAnsi="Arial" w:cs="Arial"/>
                <w:sz w:val="24"/>
                <w:szCs w:val="24"/>
              </w:rPr>
              <w:lastRenderedPageBreak/>
              <w:t>Mục 4.3.3.3</w:t>
            </w:r>
            <w:r w:rsidRPr="00FD0542">
              <w:rPr>
                <w:rFonts w:ascii="Arial" w:hAnsi="Arial" w:cs="Arial"/>
                <w:sz w:val="24"/>
                <w:szCs w:val="24"/>
              </w:rPr>
              <w:t xml:space="preserve"> </w:t>
            </w:r>
          </w:p>
          <w:p w14:paraId="09B0EC6E" w14:textId="04473003" w:rsidR="00580045" w:rsidRPr="00FD0542" w:rsidRDefault="00580045" w:rsidP="00FD0542">
            <w:pPr>
              <w:widowControl w:val="0"/>
              <w:spacing w:before="120" w:after="120"/>
              <w:jc w:val="both"/>
              <w:rPr>
                <w:rFonts w:ascii="Arial" w:hAnsi="Arial" w:cs="Arial"/>
                <w:sz w:val="24"/>
                <w:szCs w:val="24"/>
              </w:rPr>
            </w:pPr>
            <w:r w:rsidRPr="00FD0542">
              <w:rPr>
                <w:rFonts w:ascii="Arial" w:hAnsi="Arial" w:cs="Arial"/>
                <w:sz w:val="24"/>
                <w:szCs w:val="24"/>
              </w:rPr>
              <w:t>Điều chỉnh sai lệch, khắc phục sự suy giảm các chỉ tiêu chất lượng điện khí của những cụm thiết bị thành phần phụ tùng chi tiế</w:t>
            </w:r>
            <w:r w:rsidR="00BC0613" w:rsidRPr="00FD0542">
              <w:rPr>
                <w:rFonts w:ascii="Arial" w:hAnsi="Arial" w:cs="Arial"/>
                <w:sz w:val="24"/>
                <w:szCs w:val="24"/>
              </w:rPr>
              <w:t>t, như</w:t>
            </w:r>
            <w:r w:rsidRPr="00FD0542">
              <w:rPr>
                <w:rFonts w:ascii="Arial" w:hAnsi="Arial" w:cs="Arial"/>
                <w:sz w:val="24"/>
                <w:szCs w:val="24"/>
              </w:rPr>
              <w:t>: Cảm biến, đếm trục; Bảng mạch giao tiếp vào ra; CCTĐ; Bảng mạch giám sát; thiết bị cung cấp nguồn; cáp tín hiệu, điều khiển</w:t>
            </w:r>
          </w:p>
        </w:tc>
        <w:tc>
          <w:tcPr>
            <w:tcW w:w="5245" w:type="dxa"/>
            <w:vAlign w:val="center"/>
          </w:tcPr>
          <w:p w14:paraId="636ADC86" w14:textId="2D53BE7B" w:rsidR="00651BDE" w:rsidRPr="00FD0542" w:rsidRDefault="00580045" w:rsidP="00FD0542">
            <w:pPr>
              <w:spacing w:before="120" w:after="120"/>
              <w:rPr>
                <w:rFonts w:ascii="Arial" w:hAnsi="Arial" w:cs="Arial"/>
                <w:sz w:val="24"/>
                <w:szCs w:val="24"/>
              </w:rPr>
            </w:pPr>
            <w:r w:rsidRPr="00FD0542">
              <w:rPr>
                <w:rFonts w:ascii="Arial" w:hAnsi="Arial" w:cs="Arial"/>
                <w:sz w:val="24"/>
                <w:szCs w:val="24"/>
              </w:rPr>
              <w:t>Cụm từ “Cảm biến, đếm trục”</w:t>
            </w:r>
            <w:r w:rsidR="00651BDE" w:rsidRPr="00FD0542">
              <w:rPr>
                <w:rFonts w:ascii="Arial" w:hAnsi="Arial" w:cs="Arial"/>
                <w:sz w:val="24"/>
                <w:szCs w:val="24"/>
              </w:rPr>
              <w:t>Thay thế bằng “Cảm biến”</w:t>
            </w:r>
          </w:p>
        </w:tc>
        <w:tc>
          <w:tcPr>
            <w:tcW w:w="2694" w:type="dxa"/>
            <w:vAlign w:val="center"/>
          </w:tcPr>
          <w:p w14:paraId="159AF319" w14:textId="0C8DA890" w:rsidR="00651BDE" w:rsidRPr="00FD0542" w:rsidRDefault="0086404D" w:rsidP="00FD0542">
            <w:pPr>
              <w:spacing w:before="120" w:after="120"/>
              <w:jc w:val="both"/>
              <w:rPr>
                <w:rFonts w:ascii="Arial" w:hAnsi="Arial" w:cs="Arial"/>
                <w:sz w:val="24"/>
                <w:szCs w:val="24"/>
              </w:rPr>
            </w:pPr>
            <w:r w:rsidRPr="00FD0542">
              <w:rPr>
                <w:rFonts w:ascii="Arial" w:hAnsi="Arial" w:cs="Arial"/>
                <w:sz w:val="24"/>
                <w:szCs w:val="24"/>
              </w:rPr>
              <w:t>Tiếp thu và chỉnh sử</w:t>
            </w:r>
            <w:r w:rsidR="00337203" w:rsidRPr="00FD0542">
              <w:rPr>
                <w:rFonts w:ascii="Arial" w:hAnsi="Arial" w:cs="Arial"/>
                <w:sz w:val="24"/>
                <w:szCs w:val="24"/>
              </w:rPr>
              <w:t>a “cảm biến, đếm trục” bằng “thiết bị phát hiện tàu”</w:t>
            </w:r>
          </w:p>
        </w:tc>
        <w:tc>
          <w:tcPr>
            <w:tcW w:w="3118" w:type="dxa"/>
            <w:vAlign w:val="center"/>
          </w:tcPr>
          <w:p w14:paraId="6AD10ACB" w14:textId="77777777" w:rsidR="00580045" w:rsidRPr="00FD0542" w:rsidRDefault="00580045" w:rsidP="00FD0542">
            <w:pPr>
              <w:spacing w:before="120" w:after="120"/>
              <w:jc w:val="both"/>
              <w:rPr>
                <w:rFonts w:ascii="Arial" w:hAnsi="Arial" w:cs="Arial"/>
                <w:color w:val="000000"/>
                <w:sz w:val="24"/>
                <w:szCs w:val="24"/>
              </w:rPr>
            </w:pPr>
            <w:r w:rsidRPr="00FD0542">
              <w:rPr>
                <w:rFonts w:ascii="Arial" w:hAnsi="Arial" w:cs="Arial"/>
                <w:color w:val="000000"/>
                <w:sz w:val="24"/>
                <w:szCs w:val="24"/>
              </w:rPr>
              <w:t xml:space="preserve">4.3.3.3 </w:t>
            </w:r>
          </w:p>
          <w:p w14:paraId="746CC791" w14:textId="7E6E5C1F" w:rsidR="00651BDE" w:rsidRPr="00FD0542" w:rsidRDefault="00580045" w:rsidP="00FD0542">
            <w:pPr>
              <w:spacing w:before="120" w:after="120"/>
              <w:jc w:val="both"/>
              <w:rPr>
                <w:rFonts w:ascii="Arial" w:hAnsi="Arial" w:cs="Arial"/>
                <w:sz w:val="24"/>
                <w:szCs w:val="24"/>
              </w:rPr>
            </w:pPr>
            <w:r w:rsidRPr="00FD0542">
              <w:rPr>
                <w:rFonts w:ascii="Arial" w:hAnsi="Arial" w:cs="Arial"/>
                <w:color w:val="000000"/>
                <w:sz w:val="24"/>
                <w:szCs w:val="24"/>
              </w:rPr>
              <w:t>Điều chỉnh sai lệch, khắc phục sự suy giảm các chỉ tiêu chất lượng điện khí của những cụm thiết bị thành phần phụ tùng chi tiết, như : thiết bị phát hiện tàu; Bảng mạch giao tiếp vào ra; CCTĐ; Bảng mạch giám sát; thiết bị cung cấp nguồn; cáp tín hiệu, điều khiển</w:t>
            </w:r>
          </w:p>
        </w:tc>
      </w:tr>
      <w:tr w:rsidR="00651BDE" w:rsidRPr="008750C1" w14:paraId="7E4D642C" w14:textId="77777777" w:rsidTr="00FA7F9D">
        <w:tc>
          <w:tcPr>
            <w:tcW w:w="4786" w:type="dxa"/>
            <w:vAlign w:val="center"/>
          </w:tcPr>
          <w:p w14:paraId="6C2060EE" w14:textId="77777777" w:rsidR="00651BDE" w:rsidRPr="00FD0542" w:rsidRDefault="00651BDE" w:rsidP="00FD0542">
            <w:pPr>
              <w:widowControl w:val="0"/>
              <w:spacing w:before="120" w:after="120"/>
              <w:jc w:val="both"/>
              <w:rPr>
                <w:rFonts w:ascii="Arial" w:eastAsia="Times New Roman" w:hAnsi="Arial" w:cs="Arial"/>
                <w:sz w:val="24"/>
                <w:szCs w:val="24"/>
              </w:rPr>
            </w:pPr>
            <w:r w:rsidRPr="00FD0542">
              <w:rPr>
                <w:rFonts w:ascii="Arial" w:eastAsia="Times New Roman" w:hAnsi="Arial" w:cs="Arial"/>
                <w:sz w:val="24"/>
                <w:szCs w:val="24"/>
              </w:rPr>
              <w:t xml:space="preserve">Mục 1.4.5 </w:t>
            </w:r>
          </w:p>
          <w:p w14:paraId="0BF3E17A" w14:textId="313387E4" w:rsidR="00BC0613" w:rsidRPr="00FD0542" w:rsidRDefault="00BC0613" w:rsidP="00FD0542">
            <w:pPr>
              <w:widowControl w:val="0"/>
              <w:spacing w:before="120" w:after="120"/>
              <w:jc w:val="both"/>
              <w:rPr>
                <w:rFonts w:ascii="Arial" w:hAnsi="Arial" w:cs="Arial"/>
                <w:sz w:val="24"/>
                <w:szCs w:val="24"/>
              </w:rPr>
            </w:pPr>
            <w:r w:rsidRPr="00FD0542">
              <w:rPr>
                <w:rFonts w:ascii="Arial" w:hAnsi="Arial" w:cs="Arial"/>
                <w:i/>
                <w:color w:val="000000"/>
                <w:sz w:val="24"/>
                <w:szCs w:val="24"/>
              </w:rPr>
              <w:t xml:space="preserve">Tàu chạy bất thường </w:t>
            </w:r>
            <w:r w:rsidRPr="00FD0542">
              <w:rPr>
                <w:rFonts w:ascii="Arial" w:hAnsi="Arial" w:cs="Arial"/>
                <w:color w:val="000000"/>
                <w:sz w:val="24"/>
                <w:szCs w:val="24"/>
              </w:rPr>
              <w:t>là các đoàn tàu chạy không tuân thủ tốc độ quy định, thời gian chạy tàu quá 5 phút kể từ thời điểm đoàn tàu chiếm dụng khu đoạn đến gần đường ngang hoặc tàu phải dừng đỗ do sự cố, tai nạn chạy tàu trên khu đoạn đến gần của đường ngang hoặc ngay trong phạm vi đường ngang.</w:t>
            </w:r>
          </w:p>
        </w:tc>
        <w:tc>
          <w:tcPr>
            <w:tcW w:w="5245" w:type="dxa"/>
            <w:vAlign w:val="center"/>
          </w:tcPr>
          <w:p w14:paraId="261DC35D" w14:textId="0B5554AA" w:rsidR="00651BDE" w:rsidRPr="00FD0542" w:rsidRDefault="00BC0613" w:rsidP="00FD0542">
            <w:pPr>
              <w:spacing w:before="120" w:after="120"/>
              <w:rPr>
                <w:rFonts w:ascii="Arial" w:hAnsi="Arial" w:cs="Arial"/>
                <w:sz w:val="24"/>
                <w:szCs w:val="24"/>
              </w:rPr>
            </w:pPr>
            <w:r w:rsidRPr="00FD0542">
              <w:rPr>
                <w:rFonts w:ascii="Arial" w:eastAsia="Times New Roman" w:hAnsi="Arial" w:cs="Arial"/>
                <w:sz w:val="24"/>
                <w:szCs w:val="24"/>
              </w:rPr>
              <w:t>cụm từ “Khu đoạn tới gần ĐN”</w:t>
            </w:r>
            <w:r w:rsidR="00651BDE" w:rsidRPr="00FD0542">
              <w:rPr>
                <w:rFonts w:ascii="Arial" w:hAnsi="Arial" w:cs="Arial"/>
                <w:sz w:val="24"/>
                <w:szCs w:val="24"/>
              </w:rPr>
              <w:t>Thay thế bằng “Khu đoạn … hoặc rời xa ĐN”</w:t>
            </w:r>
          </w:p>
        </w:tc>
        <w:tc>
          <w:tcPr>
            <w:tcW w:w="2694" w:type="dxa"/>
            <w:vAlign w:val="center"/>
          </w:tcPr>
          <w:p w14:paraId="32C142F4" w14:textId="77777777" w:rsidR="00651BDE" w:rsidRPr="00FD0542" w:rsidRDefault="0086404D" w:rsidP="00FD0542">
            <w:pPr>
              <w:spacing w:before="120" w:after="120"/>
              <w:jc w:val="both"/>
              <w:rPr>
                <w:rFonts w:ascii="Arial" w:hAnsi="Arial" w:cs="Arial"/>
                <w:sz w:val="24"/>
                <w:szCs w:val="24"/>
              </w:rPr>
            </w:pPr>
            <w:r w:rsidRPr="00FD0542">
              <w:rPr>
                <w:rFonts w:ascii="Arial" w:hAnsi="Arial" w:cs="Arial"/>
                <w:sz w:val="24"/>
                <w:szCs w:val="24"/>
              </w:rPr>
              <w:t>Giữ nguyên như Dự thảo</w:t>
            </w:r>
          </w:p>
          <w:p w14:paraId="5EDC898B" w14:textId="3B326288" w:rsidR="0086404D" w:rsidRPr="00FD0542" w:rsidRDefault="0086404D" w:rsidP="00FD0542">
            <w:pPr>
              <w:spacing w:before="120" w:after="120"/>
              <w:jc w:val="both"/>
              <w:rPr>
                <w:rFonts w:ascii="Arial" w:hAnsi="Arial" w:cs="Arial"/>
                <w:sz w:val="24"/>
                <w:szCs w:val="24"/>
              </w:rPr>
            </w:pPr>
            <w:r w:rsidRPr="00FD0542">
              <w:rPr>
                <w:rFonts w:ascii="Arial" w:hAnsi="Arial" w:cs="Arial"/>
                <w:sz w:val="24"/>
                <w:szCs w:val="24"/>
              </w:rPr>
              <w:t>Lý do: ĐSVN khai thác chạy tàu hai hướng như nhau</w:t>
            </w:r>
          </w:p>
        </w:tc>
        <w:tc>
          <w:tcPr>
            <w:tcW w:w="3118" w:type="dxa"/>
            <w:vAlign w:val="center"/>
          </w:tcPr>
          <w:p w14:paraId="6F79217E" w14:textId="77777777" w:rsidR="00651BDE" w:rsidRPr="00FD0542" w:rsidRDefault="00BC0613" w:rsidP="00FD0542">
            <w:pPr>
              <w:spacing w:before="120" w:after="120"/>
              <w:jc w:val="both"/>
              <w:rPr>
                <w:rFonts w:ascii="Arial" w:hAnsi="Arial" w:cs="Arial"/>
                <w:sz w:val="24"/>
                <w:szCs w:val="24"/>
              </w:rPr>
            </w:pPr>
            <w:r w:rsidRPr="00FD0542">
              <w:rPr>
                <w:rFonts w:ascii="Arial" w:hAnsi="Arial" w:cs="Arial"/>
                <w:sz w:val="24"/>
                <w:szCs w:val="24"/>
              </w:rPr>
              <w:t>1.4.6</w:t>
            </w:r>
          </w:p>
          <w:p w14:paraId="4D9593A1" w14:textId="0A545E9C" w:rsidR="00BC0613" w:rsidRPr="00FD0542" w:rsidRDefault="00BC0613" w:rsidP="00FD0542">
            <w:pPr>
              <w:spacing w:before="120" w:after="120"/>
              <w:jc w:val="both"/>
              <w:rPr>
                <w:rFonts w:ascii="Arial" w:hAnsi="Arial" w:cs="Arial"/>
                <w:sz w:val="24"/>
                <w:szCs w:val="24"/>
              </w:rPr>
            </w:pPr>
            <w:r w:rsidRPr="00FD0542">
              <w:rPr>
                <w:rFonts w:ascii="Arial" w:hAnsi="Arial" w:cs="Arial"/>
                <w:i/>
                <w:color w:val="000000"/>
                <w:sz w:val="24"/>
                <w:szCs w:val="24"/>
              </w:rPr>
              <w:t xml:space="preserve">Tàu chạy bất thường </w:t>
            </w:r>
            <w:r w:rsidRPr="00FD0542">
              <w:rPr>
                <w:rFonts w:ascii="Arial" w:hAnsi="Arial" w:cs="Arial"/>
                <w:color w:val="000000"/>
                <w:sz w:val="24"/>
                <w:szCs w:val="24"/>
              </w:rPr>
              <w:t>là các đoàn tàu chạy không tuân thủ tốc độ quy định, thời gian chạy tàu quá 5 phút kể từ thời điểm đoàn tàu chiếm dụng khu đoạn đến gần đường ngang hoặc tàu phải dừng đỗ do sự cố, tai nạn chạy tàu trên khu đoạn đến gần của đường ngang hoặc ngay trong phạm vi đường ngang.</w:t>
            </w:r>
          </w:p>
        </w:tc>
      </w:tr>
      <w:tr w:rsidR="00651BDE" w:rsidRPr="008750C1" w14:paraId="7B01D4E9" w14:textId="77777777" w:rsidTr="00FA7F9D">
        <w:tc>
          <w:tcPr>
            <w:tcW w:w="4786" w:type="dxa"/>
            <w:vAlign w:val="center"/>
          </w:tcPr>
          <w:p w14:paraId="6957172B" w14:textId="77777777" w:rsidR="00651BDE" w:rsidRPr="00FD0542" w:rsidRDefault="00651BDE" w:rsidP="00FD0542">
            <w:pPr>
              <w:widowControl w:val="0"/>
              <w:spacing w:before="120" w:after="120"/>
              <w:jc w:val="both"/>
              <w:rPr>
                <w:rFonts w:ascii="Arial" w:hAnsi="Arial" w:cs="Arial"/>
                <w:sz w:val="24"/>
                <w:szCs w:val="24"/>
              </w:rPr>
            </w:pPr>
            <w:r w:rsidRPr="00FD0542">
              <w:rPr>
                <w:rFonts w:ascii="Arial" w:hAnsi="Arial" w:cs="Arial"/>
                <w:sz w:val="24"/>
                <w:szCs w:val="24"/>
              </w:rPr>
              <w:t xml:space="preserve">Mục 2.1.2 </w:t>
            </w:r>
          </w:p>
          <w:p w14:paraId="4705181B" w14:textId="4D20C076" w:rsidR="00BC0613" w:rsidRPr="00FD0542" w:rsidRDefault="00BC0613" w:rsidP="00FD0542">
            <w:pPr>
              <w:widowControl w:val="0"/>
              <w:spacing w:before="120" w:after="120"/>
              <w:jc w:val="both"/>
              <w:rPr>
                <w:rFonts w:ascii="Arial" w:hAnsi="Arial" w:cs="Arial"/>
                <w:sz w:val="24"/>
                <w:szCs w:val="24"/>
              </w:rPr>
            </w:pPr>
            <w:r w:rsidRPr="00FD0542">
              <w:rPr>
                <w:rFonts w:ascii="Arial" w:hAnsi="Arial"/>
                <w:sz w:val="24"/>
                <w:szCs w:val="24"/>
              </w:rPr>
              <w:t xml:space="preserve">Có khả năng giám sát và điều khiển (khi gặp sự cố nghiêm trọng) hoạt động của hệ </w:t>
            </w:r>
            <w:r w:rsidRPr="00FD0542">
              <w:rPr>
                <w:rFonts w:ascii="Arial" w:hAnsi="Arial"/>
                <w:sz w:val="24"/>
                <w:szCs w:val="24"/>
              </w:rPr>
              <w:lastRenderedPageBreak/>
              <w:t>thống trên miền thời gian thực qua mạng viễn thông theo phương thức không dây hoặc có dây; dễ đo kiểm, quan trắc các tham số điện khí; thuận tiện trong bảo trì; dễ dàng thay thế phụ kiện, chi tiết tại chỗ khi hư hỏng</w:t>
            </w:r>
          </w:p>
        </w:tc>
        <w:tc>
          <w:tcPr>
            <w:tcW w:w="5245" w:type="dxa"/>
            <w:vAlign w:val="center"/>
          </w:tcPr>
          <w:p w14:paraId="297A9F86" w14:textId="6FA24449" w:rsidR="00651BDE" w:rsidRPr="00FD0542" w:rsidRDefault="00BC0613" w:rsidP="00FD0542">
            <w:pPr>
              <w:spacing w:before="120" w:after="120"/>
              <w:rPr>
                <w:rFonts w:ascii="Arial" w:hAnsi="Arial" w:cs="Arial"/>
                <w:sz w:val="24"/>
                <w:szCs w:val="24"/>
              </w:rPr>
            </w:pPr>
            <w:r w:rsidRPr="00FD0542">
              <w:rPr>
                <w:rFonts w:ascii="Arial" w:hAnsi="Arial" w:cs="Arial"/>
                <w:sz w:val="24"/>
                <w:szCs w:val="24"/>
              </w:rPr>
              <w:lastRenderedPageBreak/>
              <w:t xml:space="preserve">Nội dung “có khả năng .. và điều khiển”, </w:t>
            </w:r>
            <w:r w:rsidR="00651BDE" w:rsidRPr="00FD0542">
              <w:rPr>
                <w:rFonts w:ascii="Arial" w:hAnsi="Arial" w:cs="Arial"/>
                <w:sz w:val="24"/>
                <w:szCs w:val="24"/>
              </w:rPr>
              <w:t>Cần xem lại vì hiện nay chưa thực hiện thao tác từ xa</w:t>
            </w:r>
          </w:p>
        </w:tc>
        <w:tc>
          <w:tcPr>
            <w:tcW w:w="2694" w:type="dxa"/>
            <w:vAlign w:val="center"/>
          </w:tcPr>
          <w:p w14:paraId="6768427A" w14:textId="77777777" w:rsidR="0086404D" w:rsidRPr="00FD0542" w:rsidRDefault="0086404D" w:rsidP="00FD0542">
            <w:pPr>
              <w:spacing w:before="120" w:after="120"/>
              <w:jc w:val="both"/>
              <w:rPr>
                <w:rFonts w:ascii="Arial" w:hAnsi="Arial" w:cs="Arial"/>
                <w:sz w:val="24"/>
                <w:szCs w:val="24"/>
              </w:rPr>
            </w:pPr>
            <w:r w:rsidRPr="00FD0542">
              <w:rPr>
                <w:rFonts w:ascii="Arial" w:hAnsi="Arial" w:cs="Arial"/>
                <w:sz w:val="24"/>
                <w:szCs w:val="24"/>
              </w:rPr>
              <w:t>Giữ nguyên như Dự thảo</w:t>
            </w:r>
          </w:p>
          <w:p w14:paraId="604697BE" w14:textId="52394EEE" w:rsidR="00651BDE" w:rsidRPr="00FD0542" w:rsidRDefault="0086404D" w:rsidP="007066F7">
            <w:pPr>
              <w:spacing w:before="120" w:after="120"/>
              <w:jc w:val="both"/>
              <w:rPr>
                <w:rFonts w:ascii="Arial" w:hAnsi="Arial" w:cs="Arial"/>
                <w:sz w:val="24"/>
                <w:szCs w:val="24"/>
              </w:rPr>
            </w:pPr>
            <w:r w:rsidRPr="00FD0542">
              <w:rPr>
                <w:rFonts w:ascii="Arial" w:hAnsi="Arial" w:cs="Arial"/>
                <w:sz w:val="24"/>
                <w:szCs w:val="24"/>
              </w:rPr>
              <w:t xml:space="preserve">Lý do: </w:t>
            </w:r>
            <w:r w:rsidR="00651BDE" w:rsidRPr="00FD0542">
              <w:rPr>
                <w:rFonts w:ascii="Arial" w:hAnsi="Arial" w:cs="Arial"/>
                <w:sz w:val="24"/>
                <w:szCs w:val="24"/>
              </w:rPr>
              <w:t xml:space="preserve">Hiện tại chưa có </w:t>
            </w:r>
            <w:r w:rsidR="00651BDE" w:rsidRPr="00FD0542">
              <w:rPr>
                <w:rFonts w:ascii="Arial" w:hAnsi="Arial" w:cs="Arial"/>
                <w:sz w:val="24"/>
                <w:szCs w:val="24"/>
              </w:rPr>
              <w:lastRenderedPageBreak/>
              <w:t xml:space="preserve">nhưng cần phải có khả năng này để </w:t>
            </w:r>
            <w:r w:rsidRPr="00FD0542">
              <w:rPr>
                <w:rFonts w:ascii="Arial" w:hAnsi="Arial" w:cs="Arial"/>
                <w:sz w:val="24"/>
                <w:szCs w:val="24"/>
              </w:rPr>
              <w:t xml:space="preserve">nâng cao </w:t>
            </w:r>
            <w:r w:rsidR="007066F7">
              <w:rPr>
                <w:rFonts w:ascii="Arial" w:hAnsi="Arial" w:cs="Arial"/>
                <w:sz w:val="24"/>
                <w:szCs w:val="24"/>
              </w:rPr>
              <w:t>an toàn chạy tàu.</w:t>
            </w:r>
          </w:p>
        </w:tc>
        <w:tc>
          <w:tcPr>
            <w:tcW w:w="3118" w:type="dxa"/>
            <w:vAlign w:val="center"/>
          </w:tcPr>
          <w:p w14:paraId="3C507555" w14:textId="77777777" w:rsidR="00651BDE" w:rsidRPr="00FD0542" w:rsidRDefault="00BC0613" w:rsidP="00FD0542">
            <w:pPr>
              <w:spacing w:before="120" w:after="120"/>
              <w:jc w:val="both"/>
              <w:rPr>
                <w:rFonts w:ascii="Arial" w:hAnsi="Arial" w:cs="Arial"/>
                <w:sz w:val="24"/>
                <w:szCs w:val="24"/>
              </w:rPr>
            </w:pPr>
            <w:r w:rsidRPr="00FD0542">
              <w:rPr>
                <w:rFonts w:ascii="Arial" w:hAnsi="Arial" w:cs="Arial"/>
                <w:sz w:val="24"/>
                <w:szCs w:val="24"/>
              </w:rPr>
              <w:lastRenderedPageBreak/>
              <w:t>2.2</w:t>
            </w:r>
          </w:p>
          <w:p w14:paraId="0F38397B" w14:textId="49875F12" w:rsidR="00BC0613" w:rsidRPr="00FD0542" w:rsidRDefault="00BC0613" w:rsidP="00FD0542">
            <w:pPr>
              <w:spacing w:before="120" w:after="120"/>
              <w:jc w:val="both"/>
              <w:rPr>
                <w:rFonts w:ascii="Arial" w:hAnsi="Arial" w:cs="Arial"/>
                <w:sz w:val="24"/>
                <w:szCs w:val="24"/>
              </w:rPr>
            </w:pPr>
            <w:r w:rsidRPr="00FD0542">
              <w:rPr>
                <w:rFonts w:ascii="Arial" w:hAnsi="Arial"/>
                <w:sz w:val="24"/>
                <w:szCs w:val="24"/>
              </w:rPr>
              <w:t xml:space="preserve">Có khả năng giám sát và điều khiển (khi gặp sự cố </w:t>
            </w:r>
            <w:r w:rsidRPr="00FD0542">
              <w:rPr>
                <w:rFonts w:ascii="Arial" w:hAnsi="Arial"/>
                <w:sz w:val="24"/>
                <w:szCs w:val="24"/>
              </w:rPr>
              <w:lastRenderedPageBreak/>
              <w:t>nghiêm trọng) hoạt động của hệ thống trên miền thời gian thực qua mạng viễn thông theo phương thức không dây hoặc có dây; dễ đo kiểm, quan trắc các tham số điện khí; thuận tiện trong bảo trì; dễ dàng thay thế phụ kiện, chi tiết tại chỗ khi hư hỏng</w:t>
            </w:r>
          </w:p>
        </w:tc>
      </w:tr>
      <w:tr w:rsidR="006B390F" w:rsidRPr="008750C1" w14:paraId="6085C56E" w14:textId="77777777" w:rsidTr="00651BDE">
        <w:tc>
          <w:tcPr>
            <w:tcW w:w="4786" w:type="dxa"/>
            <w:vAlign w:val="center"/>
          </w:tcPr>
          <w:p w14:paraId="42F46AC5" w14:textId="319C37BA" w:rsidR="00651BDE" w:rsidRPr="00FD0542" w:rsidRDefault="00651BDE"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 xml:space="preserve">Mục 2.2.2 </w:t>
            </w:r>
          </w:p>
        </w:tc>
        <w:tc>
          <w:tcPr>
            <w:tcW w:w="5245" w:type="dxa"/>
          </w:tcPr>
          <w:p w14:paraId="35B0D69E" w14:textId="5186C105" w:rsidR="00651BDE" w:rsidRPr="00FD0542" w:rsidRDefault="00BC0613" w:rsidP="00FD0542">
            <w:pPr>
              <w:spacing w:before="120" w:after="120"/>
              <w:rPr>
                <w:rFonts w:ascii="Arial" w:hAnsi="Arial" w:cs="Arial"/>
                <w:sz w:val="24"/>
                <w:szCs w:val="24"/>
              </w:rPr>
            </w:pPr>
            <w:r w:rsidRPr="00FD0542">
              <w:rPr>
                <w:rFonts w:ascii="Arial" w:hAnsi="Arial" w:cs="Arial"/>
                <w:sz w:val="24"/>
                <w:szCs w:val="24"/>
              </w:rPr>
              <w:t>“số đếm trục chính xác bình quân ≥ 1x10</w:t>
            </w:r>
            <w:r w:rsidRPr="00FD0542">
              <w:rPr>
                <w:rFonts w:ascii="Arial" w:hAnsi="Arial" w:cs="Arial"/>
                <w:sz w:val="24"/>
                <w:szCs w:val="24"/>
                <w:vertAlign w:val="superscript"/>
              </w:rPr>
              <w:t>7</w:t>
            </w:r>
            <w:r w:rsidRPr="00FD0542">
              <w:rPr>
                <w:rFonts w:ascii="Arial" w:hAnsi="Arial" w:cs="Arial"/>
                <w:sz w:val="24"/>
                <w:szCs w:val="24"/>
              </w:rPr>
              <w:t xml:space="preserve"> trục”. </w:t>
            </w:r>
            <w:r w:rsidR="0086404D" w:rsidRPr="00FD0542">
              <w:rPr>
                <w:rFonts w:ascii="Arial" w:hAnsi="Arial" w:cs="Arial"/>
                <w:sz w:val="24"/>
                <w:szCs w:val="24"/>
              </w:rPr>
              <w:t>Làm rõ cụm từ “số đếm trục chính xác bình quân ≥ 1x10</w:t>
            </w:r>
            <w:r w:rsidR="0086404D" w:rsidRPr="00FD0542">
              <w:rPr>
                <w:rFonts w:ascii="Arial" w:hAnsi="Arial" w:cs="Arial"/>
                <w:sz w:val="24"/>
                <w:szCs w:val="24"/>
                <w:vertAlign w:val="superscript"/>
              </w:rPr>
              <w:t>7</w:t>
            </w:r>
            <w:r w:rsidR="0086404D" w:rsidRPr="00FD0542">
              <w:rPr>
                <w:rFonts w:ascii="Arial" w:hAnsi="Arial" w:cs="Arial"/>
                <w:sz w:val="24"/>
                <w:szCs w:val="24"/>
              </w:rPr>
              <w:t xml:space="preserve"> trục”</w:t>
            </w:r>
          </w:p>
        </w:tc>
        <w:tc>
          <w:tcPr>
            <w:tcW w:w="2694" w:type="dxa"/>
            <w:vAlign w:val="center"/>
          </w:tcPr>
          <w:p w14:paraId="5C263713" w14:textId="57223CD8" w:rsidR="0086404D" w:rsidRPr="00FD0542" w:rsidRDefault="0086404D" w:rsidP="00FD0542">
            <w:pPr>
              <w:spacing w:before="120" w:after="120"/>
              <w:jc w:val="both"/>
              <w:rPr>
                <w:rFonts w:ascii="Arial" w:hAnsi="Arial" w:cs="Arial"/>
                <w:sz w:val="24"/>
                <w:szCs w:val="24"/>
              </w:rPr>
            </w:pPr>
            <w:r w:rsidRPr="00FD0542">
              <w:rPr>
                <w:rFonts w:ascii="Arial" w:hAnsi="Arial" w:cs="Arial"/>
                <w:sz w:val="24"/>
                <w:szCs w:val="24"/>
              </w:rPr>
              <w:t xml:space="preserve"> Tiếp thu và </w:t>
            </w:r>
            <w:r w:rsidR="000B2CB3" w:rsidRPr="00FD0542">
              <w:rPr>
                <w:rFonts w:ascii="Arial" w:hAnsi="Arial" w:cs="Arial"/>
                <w:sz w:val="24"/>
                <w:szCs w:val="24"/>
              </w:rPr>
              <w:t>thay thế cụm từ “số đếm trục chính xác bình quân ≥ 1x10</w:t>
            </w:r>
            <w:r w:rsidR="000B2CB3" w:rsidRPr="00FD0542">
              <w:rPr>
                <w:rFonts w:ascii="Arial" w:hAnsi="Arial" w:cs="Arial"/>
                <w:sz w:val="24"/>
                <w:szCs w:val="24"/>
                <w:vertAlign w:val="superscript"/>
              </w:rPr>
              <w:t>7</w:t>
            </w:r>
            <w:r w:rsidR="000B2CB3" w:rsidRPr="00FD0542">
              <w:rPr>
                <w:rFonts w:ascii="Arial" w:hAnsi="Arial" w:cs="Arial"/>
                <w:sz w:val="24"/>
                <w:szCs w:val="24"/>
              </w:rPr>
              <w:t xml:space="preserve"> trục” bằng cụm từ: “Sai số đếm trục không lớn hơn ≤10</w:t>
            </w:r>
            <w:r w:rsidR="000B2CB3" w:rsidRPr="00FD0542">
              <w:rPr>
                <w:rFonts w:ascii="Arial" w:hAnsi="Arial" w:cs="Arial"/>
                <w:sz w:val="24"/>
                <w:szCs w:val="24"/>
                <w:vertAlign w:val="superscript"/>
              </w:rPr>
              <w:t>-6</w:t>
            </w:r>
            <w:r w:rsidR="000B2CB3" w:rsidRPr="00FD0542">
              <w:rPr>
                <w:rFonts w:ascii="Arial" w:hAnsi="Arial" w:cs="Arial"/>
                <w:sz w:val="24"/>
                <w:szCs w:val="24"/>
              </w:rPr>
              <w:t>”</w:t>
            </w:r>
          </w:p>
        </w:tc>
        <w:tc>
          <w:tcPr>
            <w:tcW w:w="3118" w:type="dxa"/>
            <w:vAlign w:val="center"/>
          </w:tcPr>
          <w:p w14:paraId="411BBF46" w14:textId="69259E52" w:rsidR="00651BDE" w:rsidRPr="00FD0542" w:rsidRDefault="007066F7" w:rsidP="00FD0542">
            <w:pPr>
              <w:spacing w:before="120" w:after="120"/>
              <w:jc w:val="both"/>
              <w:rPr>
                <w:rFonts w:ascii="Arial" w:hAnsi="Arial" w:cs="Arial"/>
                <w:sz w:val="24"/>
                <w:szCs w:val="24"/>
              </w:rPr>
            </w:pPr>
            <w:r w:rsidRPr="007066F7">
              <w:rPr>
                <w:rFonts w:ascii="Arial" w:hAnsi="Arial" w:cs="Arial"/>
                <w:sz w:val="24"/>
                <w:szCs w:val="24"/>
              </w:rPr>
              <w:t>3.5.7</w:t>
            </w:r>
            <w:r w:rsidRPr="007066F7">
              <w:rPr>
                <w:rFonts w:ascii="Arial" w:hAnsi="Arial" w:cs="Arial"/>
                <w:sz w:val="24"/>
                <w:szCs w:val="24"/>
              </w:rPr>
              <w:tab/>
              <w:t>Sai số đếm trục ≤10-6;</w:t>
            </w:r>
          </w:p>
        </w:tc>
      </w:tr>
      <w:tr w:rsidR="00651BDE" w:rsidRPr="008750C1" w14:paraId="6CBCC746" w14:textId="77777777" w:rsidTr="00651BDE">
        <w:tc>
          <w:tcPr>
            <w:tcW w:w="4786" w:type="dxa"/>
            <w:vAlign w:val="center"/>
          </w:tcPr>
          <w:p w14:paraId="5E694689" w14:textId="77777777" w:rsidR="00651BDE" w:rsidRPr="00FD0542" w:rsidRDefault="006B390F" w:rsidP="00FD0542">
            <w:pPr>
              <w:widowControl w:val="0"/>
              <w:spacing w:before="120" w:after="120"/>
              <w:jc w:val="both"/>
              <w:rPr>
                <w:rFonts w:ascii="Arial" w:hAnsi="Arial" w:cs="Arial"/>
                <w:sz w:val="24"/>
                <w:szCs w:val="24"/>
              </w:rPr>
            </w:pPr>
            <w:r w:rsidRPr="00FD0542">
              <w:rPr>
                <w:rFonts w:ascii="Arial" w:hAnsi="Arial" w:cs="Arial"/>
                <w:sz w:val="24"/>
                <w:szCs w:val="24"/>
              </w:rPr>
              <w:t xml:space="preserve">Mục 3.1.3.5 </w:t>
            </w:r>
            <w:r w:rsidR="00FD4F4E" w:rsidRPr="00FD0542">
              <w:rPr>
                <w:rFonts w:ascii="Arial" w:hAnsi="Arial" w:cs="Arial"/>
                <w:sz w:val="24"/>
                <w:szCs w:val="24"/>
              </w:rPr>
              <w:t>Card âm thanh</w:t>
            </w:r>
          </w:p>
          <w:p w14:paraId="07C3D335" w14:textId="77777777" w:rsidR="00FD4F4E" w:rsidRPr="00FD0542" w:rsidRDefault="00FD4F4E" w:rsidP="00FD0542">
            <w:pPr>
              <w:pStyle w:val="abc"/>
              <w:widowControl w:val="0"/>
              <w:numPr>
                <w:ilvl w:val="0"/>
                <w:numId w:val="13"/>
              </w:numPr>
              <w:tabs>
                <w:tab w:val="left" w:pos="851"/>
              </w:tabs>
              <w:spacing w:before="120" w:after="120"/>
              <w:ind w:left="0" w:firstLine="567"/>
              <w:jc w:val="both"/>
              <w:rPr>
                <w:rFonts w:ascii="Arial" w:hAnsi="Arial" w:cs="Arial"/>
                <w:lang w:val="nl-NL"/>
              </w:rPr>
            </w:pPr>
            <w:r w:rsidRPr="00FD0542">
              <w:rPr>
                <w:rFonts w:ascii="Arial" w:hAnsi="Arial" w:cs="Arial"/>
                <w:lang w:val="nl-NL"/>
              </w:rPr>
              <w:t>Số đầu vào/ra được tích hợp sẵn: tối thiểu 1 đầu vào/2 đầu ra giao tiếp loa nén, 8 Ω/30W;</w:t>
            </w:r>
          </w:p>
          <w:p w14:paraId="7E8A5F22" w14:textId="77777777" w:rsidR="00FD4F4E" w:rsidRPr="00FD0542" w:rsidRDefault="00FD4F4E" w:rsidP="00FD0542">
            <w:pPr>
              <w:pStyle w:val="abc"/>
              <w:widowControl w:val="0"/>
              <w:numPr>
                <w:ilvl w:val="0"/>
                <w:numId w:val="13"/>
              </w:numPr>
              <w:tabs>
                <w:tab w:val="left" w:pos="851"/>
              </w:tabs>
              <w:spacing w:before="120" w:after="120"/>
              <w:ind w:left="0" w:firstLine="567"/>
              <w:jc w:val="both"/>
              <w:rPr>
                <w:rFonts w:ascii="Arial" w:hAnsi="Arial" w:cs="Arial"/>
                <w:lang w:val="nl-NL"/>
              </w:rPr>
            </w:pPr>
            <w:r w:rsidRPr="00FD0542">
              <w:rPr>
                <w:rFonts w:ascii="Arial" w:hAnsi="Arial" w:cs="Arial"/>
                <w:lang w:val="nl-NL"/>
              </w:rPr>
              <w:t>Công suất âm thanh điều chỉnh được tự động trong dải: 80 dB ÷ 110 dB;</w:t>
            </w:r>
          </w:p>
          <w:p w14:paraId="1D70951D" w14:textId="77777777" w:rsidR="00FD4F4E" w:rsidRPr="00FD0542" w:rsidRDefault="00FD4F4E" w:rsidP="00FD0542">
            <w:pPr>
              <w:pStyle w:val="abc"/>
              <w:widowControl w:val="0"/>
              <w:numPr>
                <w:ilvl w:val="0"/>
                <w:numId w:val="13"/>
              </w:numPr>
              <w:tabs>
                <w:tab w:val="left" w:pos="851"/>
              </w:tabs>
              <w:spacing w:before="120" w:after="120"/>
              <w:ind w:left="0" w:firstLine="567"/>
              <w:jc w:val="both"/>
              <w:rPr>
                <w:rFonts w:ascii="Arial" w:hAnsi="Arial" w:cs="Arial"/>
                <w:lang w:val="nl-NL"/>
              </w:rPr>
            </w:pPr>
            <w:r w:rsidRPr="00FD0542">
              <w:rPr>
                <w:rFonts w:ascii="Arial" w:hAnsi="Arial" w:cs="Arial"/>
                <w:lang w:val="nl-NL"/>
              </w:rPr>
              <w:t>Card âm thanh được bảo vệ không gây ảnh hưởng tới bộ điều khiển tín hiệu đường ngang;</w:t>
            </w:r>
          </w:p>
          <w:p w14:paraId="03153375" w14:textId="77777777" w:rsidR="00FD4F4E" w:rsidRPr="00FD0542" w:rsidRDefault="00FD4F4E" w:rsidP="00FD0542">
            <w:pPr>
              <w:pStyle w:val="abc"/>
              <w:widowControl w:val="0"/>
              <w:numPr>
                <w:ilvl w:val="0"/>
                <w:numId w:val="13"/>
              </w:numPr>
              <w:tabs>
                <w:tab w:val="left" w:pos="851"/>
              </w:tabs>
              <w:spacing w:before="120" w:after="120"/>
              <w:ind w:left="0" w:firstLine="567"/>
              <w:jc w:val="both"/>
              <w:rPr>
                <w:rFonts w:ascii="Arial" w:hAnsi="Arial" w:cs="Arial"/>
                <w:lang w:val="nl-NL"/>
              </w:rPr>
            </w:pPr>
            <w:r w:rsidRPr="00FD0542">
              <w:rPr>
                <w:rFonts w:ascii="Arial" w:hAnsi="Arial" w:cs="Arial"/>
                <w:lang w:val="nl-NL"/>
              </w:rPr>
              <w:t>Vật liệu sử dụng: PCB FR4, các linh kiện chính đạt chuẩn công nghiệp đối với các thiết bị lắp đặt trong tủ ngoài trời;</w:t>
            </w:r>
          </w:p>
          <w:p w14:paraId="5F63D2A3" w14:textId="77777777" w:rsidR="00FD4F4E" w:rsidRPr="00FD0542" w:rsidRDefault="00FD4F4E" w:rsidP="00FD0542">
            <w:pPr>
              <w:pStyle w:val="abc"/>
              <w:widowControl w:val="0"/>
              <w:numPr>
                <w:ilvl w:val="0"/>
                <w:numId w:val="13"/>
              </w:numPr>
              <w:tabs>
                <w:tab w:val="left" w:pos="851"/>
              </w:tabs>
              <w:spacing w:before="120" w:after="120"/>
              <w:ind w:left="0" w:firstLine="567"/>
              <w:jc w:val="both"/>
              <w:rPr>
                <w:rFonts w:ascii="Arial" w:hAnsi="Arial" w:cs="Arial"/>
                <w:lang w:val="nl-NL"/>
              </w:rPr>
            </w:pPr>
            <w:r w:rsidRPr="00FD0542">
              <w:rPr>
                <w:rFonts w:ascii="Arial" w:hAnsi="Arial" w:cs="Arial"/>
                <w:lang w:val="nl-NL"/>
              </w:rPr>
              <w:t xml:space="preserve">Đồng hồ thời gian thực, tuổi thọ ít </w:t>
            </w:r>
            <w:r w:rsidRPr="00FD0542">
              <w:rPr>
                <w:rFonts w:ascii="Arial" w:hAnsi="Arial" w:cs="Arial"/>
                <w:lang w:val="nl-NL"/>
              </w:rPr>
              <w:lastRenderedPageBreak/>
              <w:t>nhất 5 năm, sai số max 1 phút/1 năm;</w:t>
            </w:r>
          </w:p>
          <w:p w14:paraId="1394ADD5" w14:textId="77777777" w:rsidR="00FD4F4E" w:rsidRPr="00FD0542" w:rsidRDefault="00FD4F4E" w:rsidP="00FD0542">
            <w:pPr>
              <w:pStyle w:val="abc"/>
              <w:widowControl w:val="0"/>
              <w:numPr>
                <w:ilvl w:val="0"/>
                <w:numId w:val="13"/>
              </w:numPr>
              <w:tabs>
                <w:tab w:val="left" w:pos="851"/>
              </w:tabs>
              <w:spacing w:before="120" w:after="120"/>
              <w:ind w:left="0" w:firstLine="567"/>
              <w:jc w:val="both"/>
              <w:rPr>
                <w:rFonts w:ascii="Arial" w:hAnsi="Arial" w:cs="Arial"/>
                <w:lang w:val="nl-NL"/>
              </w:rPr>
            </w:pPr>
            <w:r w:rsidRPr="00FD0542">
              <w:rPr>
                <w:rFonts w:ascii="Arial" w:hAnsi="Arial" w:cs="Arial"/>
                <w:lang w:val="nl-NL"/>
              </w:rPr>
              <w:t>Có chế độ hoạt động tự động ngày đêm; Tự động kiểm tra ngắn mạch, đoản mạch loa;</w:t>
            </w:r>
          </w:p>
          <w:p w14:paraId="49DD7D19" w14:textId="77777777" w:rsidR="00FD4F4E" w:rsidRPr="00FD0542" w:rsidRDefault="00FD4F4E" w:rsidP="00FD0542">
            <w:pPr>
              <w:pStyle w:val="abc"/>
              <w:widowControl w:val="0"/>
              <w:numPr>
                <w:ilvl w:val="0"/>
                <w:numId w:val="13"/>
              </w:numPr>
              <w:tabs>
                <w:tab w:val="left" w:pos="851"/>
              </w:tabs>
              <w:spacing w:before="120" w:after="120"/>
              <w:ind w:left="0" w:firstLine="567"/>
              <w:jc w:val="both"/>
              <w:rPr>
                <w:rFonts w:ascii="Arial" w:hAnsi="Arial" w:cs="Arial"/>
                <w:lang w:val="nl-NL"/>
              </w:rPr>
            </w:pPr>
            <w:r w:rsidRPr="00FD0542">
              <w:rPr>
                <w:rFonts w:ascii="Arial" w:hAnsi="Arial" w:cs="Arial"/>
                <w:lang w:val="nl-NL"/>
              </w:rPr>
              <w:t>Cổng kết nối: RS-485 hoặc Ethernet;</w:t>
            </w:r>
          </w:p>
          <w:p w14:paraId="5115152D" w14:textId="77777777" w:rsidR="00FD4F4E" w:rsidRPr="00FD0542" w:rsidRDefault="00FD4F4E" w:rsidP="00FD0542">
            <w:pPr>
              <w:pStyle w:val="abc"/>
              <w:widowControl w:val="0"/>
              <w:numPr>
                <w:ilvl w:val="0"/>
                <w:numId w:val="13"/>
              </w:numPr>
              <w:tabs>
                <w:tab w:val="left" w:pos="851"/>
              </w:tabs>
              <w:spacing w:before="120" w:after="120"/>
              <w:ind w:left="0" w:firstLine="567"/>
              <w:jc w:val="both"/>
              <w:rPr>
                <w:rFonts w:ascii="Arial" w:hAnsi="Arial" w:cs="Arial"/>
                <w:lang w:val="nl-NL"/>
              </w:rPr>
            </w:pPr>
            <w:r w:rsidRPr="00FD0542">
              <w:rPr>
                <w:rFonts w:ascii="Arial" w:hAnsi="Arial" w:cs="Arial"/>
                <w:lang w:val="nl-NL"/>
              </w:rPr>
              <w:t>Độ ẩm môi trường làm việc tới 95% (không ngưng tụ nước);</w:t>
            </w:r>
          </w:p>
          <w:p w14:paraId="30DA4B2C" w14:textId="77777777" w:rsidR="00FD4F4E" w:rsidRPr="00FD0542" w:rsidRDefault="00FD4F4E" w:rsidP="00FD0542">
            <w:pPr>
              <w:pStyle w:val="abc"/>
              <w:widowControl w:val="0"/>
              <w:numPr>
                <w:ilvl w:val="0"/>
                <w:numId w:val="13"/>
              </w:numPr>
              <w:tabs>
                <w:tab w:val="left" w:pos="851"/>
              </w:tabs>
              <w:spacing w:before="120" w:after="120"/>
              <w:ind w:left="0" w:firstLine="567"/>
              <w:jc w:val="both"/>
              <w:rPr>
                <w:rFonts w:ascii="Arial" w:hAnsi="Arial" w:cs="Arial"/>
                <w:lang w:val="nl-NL"/>
              </w:rPr>
            </w:pPr>
            <w:r w:rsidRPr="00FD0542">
              <w:rPr>
                <w:rFonts w:ascii="Arial" w:hAnsi="Arial" w:cs="Arial"/>
                <w:lang w:val="nl-NL"/>
              </w:rPr>
              <w:t>Nhiệt độ môi trường: Từ 0</w:t>
            </w:r>
            <w:r w:rsidRPr="00FD0542">
              <w:rPr>
                <w:rFonts w:ascii="Arial" w:hAnsi="Arial" w:cs="Arial"/>
                <w:vertAlign w:val="superscript"/>
                <w:lang w:val="nl-NL"/>
              </w:rPr>
              <w:t>o</w:t>
            </w:r>
            <w:r w:rsidRPr="00FD0542">
              <w:rPr>
                <w:rFonts w:ascii="Arial" w:hAnsi="Arial" w:cs="Arial"/>
                <w:lang w:val="nl-NL"/>
              </w:rPr>
              <w:t>C đến 55</w:t>
            </w:r>
            <w:r w:rsidRPr="00FD0542">
              <w:rPr>
                <w:rFonts w:ascii="Arial" w:hAnsi="Arial" w:cs="Arial"/>
                <w:vertAlign w:val="superscript"/>
                <w:lang w:val="nl-NL"/>
              </w:rPr>
              <w:t>o</w:t>
            </w:r>
            <w:r w:rsidRPr="00FD0542">
              <w:rPr>
                <w:rFonts w:ascii="Arial" w:hAnsi="Arial" w:cs="Arial"/>
                <w:lang w:val="nl-NL"/>
              </w:rPr>
              <w:t>C;</w:t>
            </w:r>
          </w:p>
          <w:p w14:paraId="41829912" w14:textId="77777777" w:rsidR="00FD4F4E" w:rsidRPr="00FD0542" w:rsidRDefault="00FD4F4E" w:rsidP="00FD0542">
            <w:pPr>
              <w:pStyle w:val="abc"/>
              <w:widowControl w:val="0"/>
              <w:numPr>
                <w:ilvl w:val="0"/>
                <w:numId w:val="13"/>
              </w:numPr>
              <w:tabs>
                <w:tab w:val="left" w:pos="851"/>
              </w:tabs>
              <w:spacing w:before="120" w:after="120"/>
              <w:ind w:left="0" w:firstLine="567"/>
              <w:jc w:val="both"/>
              <w:rPr>
                <w:rFonts w:ascii="Arial" w:hAnsi="Arial" w:cs="Arial"/>
                <w:lang w:val="nl-NL"/>
              </w:rPr>
            </w:pPr>
            <w:r w:rsidRPr="00FD0542">
              <w:rPr>
                <w:rFonts w:ascii="Arial" w:hAnsi="Arial" w:cs="Arial"/>
                <w:lang w:val="nl-NL"/>
              </w:rPr>
              <w:t>Đáp ứng tiêu chuẩn: IEC-60068-2-30, TCVN 5199:1990.</w:t>
            </w:r>
          </w:p>
          <w:p w14:paraId="68655051" w14:textId="6D4A81FA" w:rsidR="00FD4F4E" w:rsidRPr="00FD0542" w:rsidRDefault="00FD4F4E" w:rsidP="00FD0542">
            <w:pPr>
              <w:widowControl w:val="0"/>
              <w:spacing w:before="120" w:after="120"/>
              <w:jc w:val="both"/>
              <w:rPr>
                <w:rFonts w:ascii="Arial" w:hAnsi="Arial" w:cs="Arial"/>
                <w:sz w:val="24"/>
                <w:szCs w:val="24"/>
              </w:rPr>
            </w:pPr>
          </w:p>
        </w:tc>
        <w:tc>
          <w:tcPr>
            <w:tcW w:w="5245" w:type="dxa"/>
          </w:tcPr>
          <w:p w14:paraId="11C716A2" w14:textId="3F1E6AD8" w:rsidR="00651BDE" w:rsidRPr="00FD0542" w:rsidRDefault="00BC0613" w:rsidP="00FD0542">
            <w:pPr>
              <w:spacing w:before="120" w:after="120"/>
              <w:rPr>
                <w:rFonts w:ascii="Arial" w:hAnsi="Arial" w:cs="Arial"/>
                <w:sz w:val="24"/>
                <w:szCs w:val="24"/>
              </w:rPr>
            </w:pPr>
            <w:r w:rsidRPr="00FD0542">
              <w:rPr>
                <w:rFonts w:ascii="Arial" w:hAnsi="Arial" w:cs="Arial"/>
                <w:sz w:val="24"/>
                <w:szCs w:val="24"/>
              </w:rPr>
              <w:lastRenderedPageBreak/>
              <w:t>Hiện nay Card âm thanh đang sử dụng không có đồng hồ thời gian thực và cổng kết nối RS-485 hoặc Ethernet</w:t>
            </w:r>
          </w:p>
        </w:tc>
        <w:tc>
          <w:tcPr>
            <w:tcW w:w="2694" w:type="dxa"/>
            <w:vAlign w:val="center"/>
          </w:tcPr>
          <w:p w14:paraId="038D4C21" w14:textId="77777777" w:rsidR="000C4B52" w:rsidRPr="00FD0542" w:rsidRDefault="000C4B52" w:rsidP="00FD0542">
            <w:pPr>
              <w:spacing w:before="120" w:after="120"/>
              <w:jc w:val="both"/>
              <w:rPr>
                <w:rFonts w:ascii="Arial" w:hAnsi="Arial" w:cs="Arial"/>
                <w:sz w:val="24"/>
                <w:szCs w:val="24"/>
              </w:rPr>
            </w:pPr>
            <w:r w:rsidRPr="00FD0542">
              <w:rPr>
                <w:rFonts w:ascii="Arial" w:hAnsi="Arial" w:cs="Arial"/>
                <w:sz w:val="24"/>
                <w:szCs w:val="24"/>
              </w:rPr>
              <w:t>Giữ nguyên như Dự thảo</w:t>
            </w:r>
          </w:p>
          <w:p w14:paraId="1DBC0B36" w14:textId="78394F64" w:rsidR="00651BDE" w:rsidRPr="00FD0542" w:rsidRDefault="000C4B52" w:rsidP="007066F7">
            <w:pPr>
              <w:spacing w:before="120" w:after="120"/>
              <w:jc w:val="both"/>
              <w:rPr>
                <w:rFonts w:ascii="Arial" w:hAnsi="Arial" w:cs="Arial"/>
                <w:sz w:val="24"/>
                <w:szCs w:val="24"/>
              </w:rPr>
            </w:pPr>
            <w:r w:rsidRPr="00FD0542">
              <w:rPr>
                <w:rFonts w:ascii="Arial" w:hAnsi="Arial" w:cs="Arial"/>
                <w:sz w:val="24"/>
                <w:szCs w:val="24"/>
              </w:rPr>
              <w:t xml:space="preserve">Lý do: </w:t>
            </w:r>
            <w:r w:rsidR="006B390F" w:rsidRPr="00FD0542">
              <w:rPr>
                <w:rFonts w:ascii="Arial" w:hAnsi="Arial" w:cs="Arial"/>
                <w:sz w:val="24"/>
                <w:szCs w:val="24"/>
              </w:rPr>
              <w:t xml:space="preserve">Tất cả các ĐN khi làm mới phải lắp loại Card đạt yêu cầu để đảm bảo có thể </w:t>
            </w:r>
            <w:r w:rsidR="007066F7">
              <w:rPr>
                <w:rFonts w:ascii="Arial" w:hAnsi="Arial" w:cs="Arial"/>
                <w:sz w:val="24"/>
                <w:szCs w:val="24"/>
              </w:rPr>
              <w:t>giám sát</w:t>
            </w:r>
            <w:r w:rsidR="006B390F" w:rsidRPr="00FD0542">
              <w:rPr>
                <w:rFonts w:ascii="Arial" w:hAnsi="Arial" w:cs="Arial"/>
                <w:sz w:val="24"/>
                <w:szCs w:val="24"/>
              </w:rPr>
              <w:t xml:space="preserve"> được hư hỏng ngay và điều chỉnh âm lượng tự động ngày đêm cho phù hợp</w:t>
            </w:r>
            <w:r w:rsidRPr="00FD0542">
              <w:rPr>
                <w:rFonts w:ascii="Arial" w:hAnsi="Arial" w:cs="Arial"/>
                <w:sz w:val="24"/>
                <w:szCs w:val="24"/>
              </w:rPr>
              <w:t>.</w:t>
            </w:r>
            <w:r w:rsidR="007066F7">
              <w:rPr>
                <w:rFonts w:ascii="Arial" w:hAnsi="Arial" w:cs="Arial"/>
                <w:sz w:val="24"/>
                <w:szCs w:val="24"/>
              </w:rPr>
              <w:t xml:space="preserve"> </w:t>
            </w:r>
          </w:p>
        </w:tc>
        <w:tc>
          <w:tcPr>
            <w:tcW w:w="3118" w:type="dxa"/>
            <w:vAlign w:val="center"/>
          </w:tcPr>
          <w:p w14:paraId="33440335" w14:textId="77777777" w:rsidR="00BC0613" w:rsidRPr="00FD0542" w:rsidRDefault="00BC0613" w:rsidP="00FD0542">
            <w:pPr>
              <w:spacing w:before="120" w:after="120"/>
              <w:jc w:val="both"/>
              <w:rPr>
                <w:rFonts w:ascii="Arial" w:hAnsi="Arial" w:cs="Arial"/>
                <w:sz w:val="24"/>
                <w:szCs w:val="24"/>
              </w:rPr>
            </w:pPr>
            <w:r w:rsidRPr="00FD0542">
              <w:rPr>
                <w:rFonts w:ascii="Arial" w:hAnsi="Arial" w:cs="Arial"/>
                <w:sz w:val="24"/>
                <w:szCs w:val="24"/>
              </w:rPr>
              <w:t>3.3.5 Bo mạch âm thanh</w:t>
            </w:r>
          </w:p>
          <w:p w14:paraId="533BCFCF" w14:textId="60133752" w:rsidR="00BC0613" w:rsidRPr="00FD0542" w:rsidRDefault="00BC0613" w:rsidP="00FD0542">
            <w:pPr>
              <w:widowControl w:val="0"/>
              <w:numPr>
                <w:ilvl w:val="0"/>
                <w:numId w:val="35"/>
              </w:numPr>
              <w:ind w:left="316" w:hanging="283"/>
              <w:jc w:val="both"/>
              <w:rPr>
                <w:rFonts w:ascii="Arial" w:hAnsi="Arial"/>
                <w:sz w:val="24"/>
                <w:szCs w:val="24"/>
                <w:lang w:val="nl-NL"/>
              </w:rPr>
            </w:pPr>
            <w:r w:rsidRPr="00FD0542">
              <w:rPr>
                <w:rFonts w:ascii="Arial" w:hAnsi="Arial"/>
                <w:sz w:val="24"/>
                <w:szCs w:val="24"/>
                <w:lang w:val="nl-NL"/>
              </w:rPr>
              <w:t>Số đầu vào/ra được tích hợp sẵn: tối thiểu 1 đầu vào/2 đầu ra giao tiếp loa nén;</w:t>
            </w:r>
          </w:p>
          <w:p w14:paraId="38A023F2" w14:textId="77777777" w:rsidR="00BC0613" w:rsidRPr="00FD0542" w:rsidRDefault="00BC0613" w:rsidP="00FD0542">
            <w:pPr>
              <w:widowControl w:val="0"/>
              <w:numPr>
                <w:ilvl w:val="0"/>
                <w:numId w:val="35"/>
              </w:numPr>
              <w:ind w:left="316" w:hanging="283"/>
              <w:jc w:val="both"/>
              <w:rPr>
                <w:rFonts w:ascii="Arial" w:hAnsi="Arial"/>
                <w:sz w:val="24"/>
                <w:szCs w:val="24"/>
                <w:lang w:val="nl-NL"/>
              </w:rPr>
            </w:pPr>
            <w:r w:rsidRPr="00FD0542">
              <w:rPr>
                <w:rFonts w:ascii="Arial" w:hAnsi="Arial"/>
                <w:sz w:val="24"/>
                <w:szCs w:val="24"/>
                <w:lang w:val="nl-NL"/>
              </w:rPr>
              <w:t>Công suất âm thanh điều chỉnh được tự động trong dải: 80 dB ÷ 110 dB;</w:t>
            </w:r>
          </w:p>
          <w:p w14:paraId="728FDC65" w14:textId="77777777" w:rsidR="00BC0613" w:rsidRPr="00FD0542" w:rsidRDefault="00BC0613" w:rsidP="00FD0542">
            <w:pPr>
              <w:widowControl w:val="0"/>
              <w:numPr>
                <w:ilvl w:val="0"/>
                <w:numId w:val="35"/>
              </w:numPr>
              <w:ind w:left="316" w:hanging="283"/>
              <w:jc w:val="both"/>
              <w:rPr>
                <w:rFonts w:ascii="Arial" w:hAnsi="Arial"/>
                <w:sz w:val="24"/>
                <w:szCs w:val="24"/>
                <w:lang w:val="nl-NL"/>
              </w:rPr>
            </w:pPr>
            <w:r w:rsidRPr="00FD0542">
              <w:rPr>
                <w:rFonts w:ascii="Arial" w:hAnsi="Arial"/>
                <w:sz w:val="24"/>
                <w:szCs w:val="24"/>
                <w:lang w:val="nl-NL"/>
              </w:rPr>
              <w:t>Bo mạch âm thanh được bảo vệ không gây ảnh hưởng tới bộ điều khiển tín hiệu đường ngang;</w:t>
            </w:r>
          </w:p>
          <w:p w14:paraId="1406F499" w14:textId="77777777" w:rsidR="00BC0613" w:rsidRPr="00FD0542" w:rsidRDefault="00BC0613" w:rsidP="00FD0542">
            <w:pPr>
              <w:widowControl w:val="0"/>
              <w:numPr>
                <w:ilvl w:val="0"/>
                <w:numId w:val="35"/>
              </w:numPr>
              <w:ind w:left="316" w:hanging="283"/>
              <w:jc w:val="both"/>
              <w:rPr>
                <w:rFonts w:ascii="Arial" w:hAnsi="Arial"/>
                <w:sz w:val="24"/>
                <w:szCs w:val="24"/>
                <w:lang w:val="nl-NL"/>
              </w:rPr>
            </w:pPr>
            <w:r w:rsidRPr="00FD0542">
              <w:rPr>
                <w:rFonts w:ascii="Arial" w:hAnsi="Arial"/>
                <w:sz w:val="24"/>
                <w:szCs w:val="24"/>
                <w:lang w:val="nl-NL"/>
              </w:rPr>
              <w:t xml:space="preserve">Vật liệu sử dụng: PCB FR4, các linh kiện chính </w:t>
            </w:r>
            <w:r w:rsidRPr="00FD0542">
              <w:rPr>
                <w:rFonts w:ascii="Arial" w:hAnsi="Arial"/>
                <w:sz w:val="24"/>
                <w:szCs w:val="24"/>
                <w:lang w:val="nl-NL"/>
              </w:rPr>
              <w:lastRenderedPageBreak/>
              <w:t>đạt chuẩn công nghiệp đối với các thiết bị lắp đặt trong tủ ngoài trời;</w:t>
            </w:r>
          </w:p>
          <w:p w14:paraId="69E24641" w14:textId="77777777" w:rsidR="00BC0613" w:rsidRPr="00FD0542" w:rsidRDefault="00BC0613" w:rsidP="00FD0542">
            <w:pPr>
              <w:widowControl w:val="0"/>
              <w:numPr>
                <w:ilvl w:val="0"/>
                <w:numId w:val="35"/>
              </w:numPr>
              <w:ind w:left="316" w:hanging="283"/>
              <w:jc w:val="both"/>
              <w:rPr>
                <w:rFonts w:ascii="Arial" w:hAnsi="Arial"/>
                <w:sz w:val="24"/>
                <w:szCs w:val="24"/>
                <w:lang w:val="nl-NL"/>
              </w:rPr>
            </w:pPr>
            <w:r w:rsidRPr="00FD0542">
              <w:rPr>
                <w:rFonts w:ascii="Arial" w:hAnsi="Arial"/>
                <w:sz w:val="24"/>
                <w:szCs w:val="24"/>
                <w:lang w:val="nl-NL"/>
              </w:rPr>
              <w:t>Đồng hồ thời gian thực, tuổi thọ ít nhất 5 năm, sai số max 1 phút/1 năm;</w:t>
            </w:r>
          </w:p>
          <w:p w14:paraId="28AE200E" w14:textId="77777777" w:rsidR="00BC0613" w:rsidRPr="00FD0542" w:rsidRDefault="00BC0613" w:rsidP="00FD0542">
            <w:pPr>
              <w:widowControl w:val="0"/>
              <w:numPr>
                <w:ilvl w:val="0"/>
                <w:numId w:val="35"/>
              </w:numPr>
              <w:ind w:left="316" w:hanging="283"/>
              <w:jc w:val="both"/>
              <w:rPr>
                <w:rFonts w:ascii="Arial" w:hAnsi="Arial"/>
                <w:sz w:val="24"/>
                <w:szCs w:val="24"/>
                <w:lang w:val="nl-NL"/>
              </w:rPr>
            </w:pPr>
            <w:r w:rsidRPr="00FD0542">
              <w:rPr>
                <w:rFonts w:ascii="Arial" w:hAnsi="Arial"/>
                <w:sz w:val="24"/>
                <w:szCs w:val="24"/>
                <w:lang w:val="nl-NL"/>
              </w:rPr>
              <w:t>Có chế độ hoạt động tự động ngày đêm; Tự động kiểm tra ngắn mạch, đoản mạch loa;</w:t>
            </w:r>
          </w:p>
          <w:p w14:paraId="3B1076E7" w14:textId="77777777" w:rsidR="00BC0613" w:rsidRPr="00FD0542" w:rsidRDefault="00BC0613" w:rsidP="00FD0542">
            <w:pPr>
              <w:widowControl w:val="0"/>
              <w:numPr>
                <w:ilvl w:val="0"/>
                <w:numId w:val="35"/>
              </w:numPr>
              <w:ind w:left="316" w:hanging="283"/>
              <w:jc w:val="both"/>
              <w:rPr>
                <w:rFonts w:ascii="Arial" w:hAnsi="Arial"/>
                <w:sz w:val="24"/>
                <w:szCs w:val="24"/>
                <w:lang w:val="nl-NL"/>
              </w:rPr>
            </w:pPr>
            <w:r w:rsidRPr="00FD0542">
              <w:rPr>
                <w:rFonts w:ascii="Arial" w:hAnsi="Arial"/>
                <w:sz w:val="24"/>
                <w:szCs w:val="24"/>
                <w:lang w:val="nl-NL"/>
              </w:rPr>
              <w:t>Chuẩn truyền thông: Hỗ trợ các chuẩn truyền thông công nghiệp phù hợp để kết nối các thiết bị;</w:t>
            </w:r>
          </w:p>
          <w:p w14:paraId="01AE5024" w14:textId="77777777" w:rsidR="00BC0613" w:rsidRPr="00FD0542" w:rsidRDefault="00BC0613" w:rsidP="00FD0542">
            <w:pPr>
              <w:widowControl w:val="0"/>
              <w:numPr>
                <w:ilvl w:val="0"/>
                <w:numId w:val="35"/>
              </w:numPr>
              <w:ind w:left="316" w:hanging="283"/>
              <w:jc w:val="both"/>
              <w:rPr>
                <w:rFonts w:ascii="Arial" w:hAnsi="Arial"/>
                <w:sz w:val="24"/>
                <w:szCs w:val="24"/>
                <w:lang w:val="nl-NL"/>
              </w:rPr>
            </w:pPr>
            <w:r w:rsidRPr="00FD0542">
              <w:rPr>
                <w:rFonts w:ascii="Arial" w:hAnsi="Arial"/>
                <w:sz w:val="24"/>
                <w:szCs w:val="24"/>
                <w:lang w:val="nl-NL"/>
              </w:rPr>
              <w:t>Độ ẩm môi trường làm việc tới 95% (không ngưng tụ nước);</w:t>
            </w:r>
          </w:p>
          <w:p w14:paraId="17452EDA" w14:textId="77777777" w:rsidR="00BC0613" w:rsidRPr="00FD0542" w:rsidRDefault="00BC0613" w:rsidP="00FD0542">
            <w:pPr>
              <w:widowControl w:val="0"/>
              <w:numPr>
                <w:ilvl w:val="0"/>
                <w:numId w:val="35"/>
              </w:numPr>
              <w:ind w:left="316" w:hanging="283"/>
              <w:jc w:val="both"/>
              <w:rPr>
                <w:rFonts w:ascii="Arial" w:hAnsi="Arial"/>
                <w:sz w:val="24"/>
                <w:szCs w:val="24"/>
                <w:lang w:val="nl-NL"/>
              </w:rPr>
            </w:pPr>
            <w:r w:rsidRPr="00FD0542">
              <w:rPr>
                <w:rFonts w:ascii="Arial" w:hAnsi="Arial"/>
                <w:sz w:val="24"/>
                <w:szCs w:val="24"/>
                <w:lang w:val="nl-NL"/>
              </w:rPr>
              <w:t>Nhiệt độ môi trường: Từ 0</w:t>
            </w:r>
            <w:r w:rsidRPr="00FD0542">
              <w:rPr>
                <w:rFonts w:ascii="Arial" w:hAnsi="Arial"/>
                <w:sz w:val="24"/>
                <w:szCs w:val="24"/>
                <w:vertAlign w:val="superscript"/>
                <w:lang w:val="nl-NL"/>
              </w:rPr>
              <w:t>o</w:t>
            </w:r>
            <w:r w:rsidRPr="00FD0542">
              <w:rPr>
                <w:rFonts w:ascii="Arial" w:hAnsi="Arial"/>
                <w:sz w:val="24"/>
                <w:szCs w:val="24"/>
                <w:lang w:val="nl-NL"/>
              </w:rPr>
              <w:t>C đến 55</w:t>
            </w:r>
            <w:r w:rsidRPr="00FD0542">
              <w:rPr>
                <w:rFonts w:ascii="Arial" w:hAnsi="Arial"/>
                <w:sz w:val="24"/>
                <w:szCs w:val="24"/>
                <w:vertAlign w:val="superscript"/>
                <w:lang w:val="nl-NL"/>
              </w:rPr>
              <w:t>o</w:t>
            </w:r>
            <w:r w:rsidRPr="00FD0542">
              <w:rPr>
                <w:rFonts w:ascii="Arial" w:hAnsi="Arial"/>
                <w:sz w:val="24"/>
                <w:szCs w:val="24"/>
                <w:lang w:val="nl-NL"/>
              </w:rPr>
              <w:t>C;</w:t>
            </w:r>
          </w:p>
          <w:p w14:paraId="5206DF99" w14:textId="63F7B14F" w:rsidR="00651BDE" w:rsidRPr="00FD0542" w:rsidRDefault="00BC0613" w:rsidP="00F57E90">
            <w:pPr>
              <w:widowControl w:val="0"/>
              <w:numPr>
                <w:ilvl w:val="0"/>
                <w:numId w:val="35"/>
              </w:numPr>
              <w:ind w:left="316" w:hanging="283"/>
              <w:jc w:val="both"/>
              <w:rPr>
                <w:rFonts w:ascii="Arial" w:hAnsi="Arial" w:cs="Arial"/>
                <w:sz w:val="24"/>
                <w:szCs w:val="24"/>
              </w:rPr>
            </w:pPr>
            <w:r w:rsidRPr="00FD0542">
              <w:rPr>
                <w:rFonts w:ascii="Arial" w:hAnsi="Arial"/>
                <w:sz w:val="24"/>
                <w:szCs w:val="24"/>
                <w:lang w:val="nl-NL"/>
              </w:rPr>
              <w:t>Đáp ứng tiêu chuẩn: IEC-60068-2-30, TCVN 5199:1990.</w:t>
            </w:r>
          </w:p>
        </w:tc>
      </w:tr>
      <w:tr w:rsidR="00651BDE" w:rsidRPr="008750C1" w14:paraId="4496894A" w14:textId="77777777" w:rsidTr="00651BDE">
        <w:tc>
          <w:tcPr>
            <w:tcW w:w="4786" w:type="dxa"/>
            <w:vAlign w:val="center"/>
          </w:tcPr>
          <w:p w14:paraId="2E06F501" w14:textId="77777777" w:rsidR="00651BDE" w:rsidRPr="00FD0542" w:rsidRDefault="006B390F"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 xml:space="preserve">Mục 3.1.3.6 </w:t>
            </w:r>
            <w:r w:rsidR="00FD4F4E" w:rsidRPr="00FD0542">
              <w:rPr>
                <w:rFonts w:ascii="Arial" w:hAnsi="Arial" w:cs="Arial"/>
                <w:sz w:val="24"/>
                <w:szCs w:val="24"/>
              </w:rPr>
              <w:t>Bộ nguồn</w:t>
            </w:r>
          </w:p>
          <w:p w14:paraId="7178088C" w14:textId="77777777" w:rsidR="00FD4F4E" w:rsidRPr="00FD0542" w:rsidRDefault="00FD4F4E" w:rsidP="00FD0542">
            <w:pPr>
              <w:pStyle w:val="abc"/>
              <w:widowControl w:val="0"/>
              <w:numPr>
                <w:ilvl w:val="0"/>
                <w:numId w:val="13"/>
              </w:numPr>
              <w:tabs>
                <w:tab w:val="left" w:pos="851"/>
              </w:tabs>
              <w:spacing w:before="120" w:after="120"/>
              <w:ind w:left="0" w:firstLine="567"/>
              <w:jc w:val="both"/>
              <w:rPr>
                <w:rFonts w:ascii="Arial" w:hAnsi="Arial" w:cs="Arial"/>
                <w:lang w:val="nl-NL"/>
              </w:rPr>
            </w:pPr>
            <w:r w:rsidRPr="00FD0542">
              <w:rPr>
                <w:rFonts w:ascii="Arial" w:hAnsi="Arial" w:cs="Arial"/>
                <w:lang w:val="nl-NL"/>
              </w:rPr>
              <w:t>Điện áp vào dải rộng:</w:t>
            </w:r>
            <w:r w:rsidRPr="00FD0542">
              <w:rPr>
                <w:rFonts w:ascii="Arial" w:hAnsi="Arial" w:cs="Arial"/>
                <w:lang w:val="nl-NL"/>
              </w:rPr>
              <w:tab/>
              <w:t xml:space="preserve">  170÷250 VAC – 50Hz; có bảo vệ chống sét lan truyền</w:t>
            </w:r>
          </w:p>
          <w:p w14:paraId="24ECCAB6" w14:textId="77777777" w:rsidR="00FD4F4E" w:rsidRPr="00FD0542" w:rsidRDefault="00FD4F4E" w:rsidP="00FD0542">
            <w:pPr>
              <w:pStyle w:val="abc"/>
              <w:widowControl w:val="0"/>
              <w:numPr>
                <w:ilvl w:val="0"/>
                <w:numId w:val="13"/>
              </w:numPr>
              <w:tabs>
                <w:tab w:val="left" w:pos="851"/>
              </w:tabs>
              <w:spacing w:before="120" w:after="120"/>
              <w:ind w:left="0" w:firstLine="567"/>
              <w:jc w:val="both"/>
              <w:rPr>
                <w:rFonts w:ascii="Arial" w:hAnsi="Arial" w:cs="Arial"/>
                <w:lang w:val="nl-NL"/>
              </w:rPr>
            </w:pPr>
            <w:r w:rsidRPr="00FD0542">
              <w:rPr>
                <w:rFonts w:ascii="Arial" w:hAnsi="Arial" w:cs="Arial"/>
                <w:lang w:val="nl-NL"/>
              </w:rPr>
              <w:t>Dòng nạp lớn nhất</w:t>
            </w:r>
            <w:r w:rsidRPr="00FD0542">
              <w:rPr>
                <w:rFonts w:ascii="Arial" w:hAnsi="Arial" w:cs="Arial"/>
                <w:lang w:val="nl-NL"/>
              </w:rPr>
              <w:tab/>
              <w:t xml:space="preserve">: </w:t>
            </w:r>
            <w:r w:rsidRPr="00FD0542">
              <w:rPr>
                <w:rFonts w:ascii="Arial" w:hAnsi="Arial" w:cs="Arial"/>
                <w:lang w:val="nl-NL"/>
              </w:rPr>
              <w:tab/>
              <w:t xml:space="preserve">   Inạp ≤ 0,1*Dung lượng acquy; có bù nhiệt; đáp ứng cho tổ ắc quy axít chì có dung lượng từ 50Ah tới 100Ah;</w:t>
            </w:r>
          </w:p>
          <w:p w14:paraId="2B2978AB" w14:textId="77777777" w:rsidR="00FD4F4E" w:rsidRPr="00FD0542" w:rsidRDefault="00FD4F4E" w:rsidP="00FD0542">
            <w:pPr>
              <w:pStyle w:val="abc"/>
              <w:widowControl w:val="0"/>
              <w:numPr>
                <w:ilvl w:val="0"/>
                <w:numId w:val="13"/>
              </w:numPr>
              <w:tabs>
                <w:tab w:val="left" w:pos="851"/>
              </w:tabs>
              <w:spacing w:before="120" w:after="120"/>
              <w:ind w:left="0" w:firstLine="567"/>
              <w:jc w:val="both"/>
              <w:rPr>
                <w:rFonts w:ascii="Arial" w:hAnsi="Arial" w:cs="Arial"/>
                <w:lang w:val="nl-NL"/>
              </w:rPr>
            </w:pPr>
            <w:r w:rsidRPr="00FD0542">
              <w:rPr>
                <w:rFonts w:ascii="Arial" w:hAnsi="Arial" w:cs="Arial"/>
                <w:lang w:val="nl-NL"/>
              </w:rPr>
              <w:lastRenderedPageBreak/>
              <w:t>Công suất tổng của hệ thống nguồn: Đáp ứng được công suất hoạt động lớn nhất của toàn hệ thống;</w:t>
            </w:r>
          </w:p>
          <w:p w14:paraId="7106F5B6" w14:textId="77777777" w:rsidR="00FD4F4E" w:rsidRPr="00FD0542" w:rsidRDefault="00FD4F4E" w:rsidP="00FD0542">
            <w:pPr>
              <w:pStyle w:val="abc"/>
              <w:widowControl w:val="0"/>
              <w:numPr>
                <w:ilvl w:val="0"/>
                <w:numId w:val="13"/>
              </w:numPr>
              <w:tabs>
                <w:tab w:val="left" w:pos="851"/>
              </w:tabs>
              <w:spacing w:before="120" w:after="120"/>
              <w:ind w:left="0" w:firstLine="567"/>
              <w:jc w:val="both"/>
              <w:rPr>
                <w:rFonts w:ascii="Arial" w:hAnsi="Arial" w:cs="Arial"/>
                <w:lang w:val="nl-NL"/>
              </w:rPr>
            </w:pPr>
            <w:r w:rsidRPr="00FD0542">
              <w:rPr>
                <w:rFonts w:ascii="Arial" w:hAnsi="Arial" w:cs="Arial"/>
                <w:lang w:val="nl-NL"/>
              </w:rPr>
              <w:t xml:space="preserve">Chế độ bảo vệ nguồn: </w:t>
            </w:r>
            <w:r w:rsidRPr="00FD0542">
              <w:rPr>
                <w:rFonts w:ascii="Arial" w:hAnsi="Arial" w:cs="Arial"/>
                <w:lang w:val="nl-NL"/>
              </w:rPr>
              <w:tab/>
              <w:t xml:space="preserve">  Quá tải, ngắn mạch, quá áp,</w:t>
            </w:r>
          </w:p>
          <w:p w14:paraId="330D2CCC" w14:textId="77777777" w:rsidR="00FD4F4E" w:rsidRPr="00FD0542" w:rsidRDefault="00FD4F4E" w:rsidP="00FD0542">
            <w:pPr>
              <w:pStyle w:val="abc"/>
              <w:widowControl w:val="0"/>
              <w:numPr>
                <w:ilvl w:val="0"/>
                <w:numId w:val="13"/>
              </w:numPr>
              <w:tabs>
                <w:tab w:val="left" w:pos="851"/>
              </w:tabs>
              <w:spacing w:before="120" w:after="120"/>
              <w:ind w:left="0" w:firstLine="567"/>
              <w:jc w:val="both"/>
              <w:rPr>
                <w:rFonts w:ascii="Arial" w:hAnsi="Arial" w:cs="Arial"/>
                <w:lang w:val="nl-NL"/>
              </w:rPr>
            </w:pPr>
            <w:r w:rsidRPr="00FD0542">
              <w:rPr>
                <w:rFonts w:ascii="Arial" w:hAnsi="Arial" w:cs="Arial"/>
                <w:lang w:val="nl-NL"/>
              </w:rPr>
              <w:t>Chế độ bảo vệ ắc quy:</w:t>
            </w:r>
            <w:r w:rsidRPr="00FD0542">
              <w:rPr>
                <w:rFonts w:ascii="Arial" w:hAnsi="Arial" w:cs="Arial"/>
                <w:lang w:val="nl-NL"/>
              </w:rPr>
              <w:tab/>
              <w:t xml:space="preserve">  Tự động xạc xả kiểm tra dung lượng bình định kỳ;</w:t>
            </w:r>
          </w:p>
          <w:p w14:paraId="1B7C5452" w14:textId="77777777" w:rsidR="00FD4F4E" w:rsidRPr="00FD0542" w:rsidRDefault="00FD4F4E" w:rsidP="00FD0542">
            <w:pPr>
              <w:pStyle w:val="abc"/>
              <w:widowControl w:val="0"/>
              <w:numPr>
                <w:ilvl w:val="0"/>
                <w:numId w:val="13"/>
              </w:numPr>
              <w:tabs>
                <w:tab w:val="left" w:pos="851"/>
              </w:tabs>
              <w:spacing w:before="120" w:after="120"/>
              <w:ind w:left="0" w:firstLine="567"/>
              <w:jc w:val="both"/>
              <w:rPr>
                <w:rFonts w:ascii="Arial" w:hAnsi="Arial" w:cs="Arial"/>
                <w:lang w:val="nl-NL"/>
              </w:rPr>
            </w:pPr>
            <w:r w:rsidRPr="00FD0542">
              <w:rPr>
                <w:rFonts w:ascii="Arial" w:hAnsi="Arial" w:cs="Arial"/>
                <w:lang w:val="nl-NL"/>
              </w:rPr>
              <w:t>Chế độ bảo vệ hệ thống:</w:t>
            </w:r>
            <w:r w:rsidRPr="00FD0542">
              <w:rPr>
                <w:rFonts w:ascii="Arial" w:hAnsi="Arial" w:cs="Arial"/>
                <w:lang w:val="nl-NL"/>
              </w:rPr>
              <w:tab/>
              <w:t xml:space="preserve">   Không được phép cách ly nguồn cấp một chiều tới các thiết bị thông tin tín hiệu trong bất kỳ tình huống nào;</w:t>
            </w:r>
          </w:p>
          <w:p w14:paraId="0BBB88D6" w14:textId="77777777" w:rsidR="00FD4F4E" w:rsidRPr="00FD0542" w:rsidRDefault="00FD4F4E" w:rsidP="00FD0542">
            <w:pPr>
              <w:pStyle w:val="abc"/>
              <w:widowControl w:val="0"/>
              <w:numPr>
                <w:ilvl w:val="0"/>
                <w:numId w:val="13"/>
              </w:numPr>
              <w:tabs>
                <w:tab w:val="left" w:pos="851"/>
              </w:tabs>
              <w:spacing w:before="120" w:after="120"/>
              <w:ind w:left="0" w:firstLine="567"/>
              <w:jc w:val="both"/>
              <w:rPr>
                <w:rFonts w:ascii="Arial" w:hAnsi="Arial" w:cs="Arial"/>
                <w:lang w:val="nl-NL"/>
              </w:rPr>
            </w:pPr>
            <w:r w:rsidRPr="00FD0542">
              <w:rPr>
                <w:rFonts w:ascii="Arial" w:hAnsi="Arial" w:cs="Arial"/>
                <w:lang w:val="nl-NL"/>
              </w:rPr>
              <w:t xml:space="preserve">Truyền thông: </w:t>
            </w:r>
            <w:r w:rsidRPr="00FD0542">
              <w:rPr>
                <w:rFonts w:ascii="Arial" w:hAnsi="Arial" w:cs="Arial"/>
                <w:lang w:val="nl-NL"/>
              </w:rPr>
              <w:tab/>
            </w:r>
            <w:r w:rsidRPr="00FD0542">
              <w:rPr>
                <w:rFonts w:ascii="Arial" w:hAnsi="Arial" w:cs="Arial"/>
                <w:lang w:val="nl-NL"/>
              </w:rPr>
              <w:tab/>
              <w:t xml:space="preserve">   RS485; cảnh báo sự cố trên phần mềm quản lý tập trung;</w:t>
            </w:r>
          </w:p>
          <w:p w14:paraId="347D3250" w14:textId="77777777" w:rsidR="00FD4F4E" w:rsidRPr="00FD0542" w:rsidRDefault="00FD4F4E" w:rsidP="00FD0542">
            <w:pPr>
              <w:pStyle w:val="abc"/>
              <w:widowControl w:val="0"/>
              <w:numPr>
                <w:ilvl w:val="0"/>
                <w:numId w:val="18"/>
              </w:numPr>
              <w:tabs>
                <w:tab w:val="left" w:pos="851"/>
              </w:tabs>
              <w:spacing w:before="120" w:after="120"/>
              <w:ind w:left="1560" w:hanging="993"/>
              <w:jc w:val="both"/>
              <w:rPr>
                <w:rFonts w:ascii="Arial" w:hAnsi="Arial" w:cs="Arial"/>
                <w:lang w:val="nl-NL"/>
              </w:rPr>
            </w:pPr>
            <w:r w:rsidRPr="00FD0542">
              <w:rPr>
                <w:rFonts w:ascii="Arial" w:hAnsi="Arial" w:cs="Arial"/>
                <w:lang w:val="nl-NL"/>
              </w:rPr>
              <w:t xml:space="preserve">Độ ẩm môi trường: </w:t>
            </w:r>
            <w:r w:rsidRPr="00FD0542">
              <w:rPr>
                <w:rFonts w:ascii="Arial" w:hAnsi="Arial" w:cs="Arial"/>
                <w:lang w:val="nl-NL"/>
              </w:rPr>
              <w:tab/>
              <w:t xml:space="preserve">   Đến 95% (không kết tụ hơi nước);</w:t>
            </w:r>
          </w:p>
          <w:p w14:paraId="42000639" w14:textId="77777777" w:rsidR="00FD4F4E" w:rsidRPr="00FD0542" w:rsidRDefault="00FD4F4E" w:rsidP="00FD0542">
            <w:pPr>
              <w:pStyle w:val="abc"/>
              <w:widowControl w:val="0"/>
              <w:numPr>
                <w:ilvl w:val="0"/>
                <w:numId w:val="18"/>
              </w:numPr>
              <w:tabs>
                <w:tab w:val="left" w:pos="851"/>
              </w:tabs>
              <w:spacing w:before="120" w:after="120"/>
              <w:ind w:left="1560" w:hanging="993"/>
              <w:jc w:val="both"/>
              <w:rPr>
                <w:rFonts w:ascii="Arial" w:hAnsi="Arial" w:cs="Arial"/>
                <w:lang w:val="nl-NL"/>
              </w:rPr>
            </w:pPr>
            <w:r w:rsidRPr="00FD0542">
              <w:rPr>
                <w:rFonts w:ascii="Arial" w:hAnsi="Arial" w:cs="Arial"/>
                <w:lang w:val="nl-NL"/>
              </w:rPr>
              <w:t xml:space="preserve">Nhiệt độ môi trường: </w:t>
            </w:r>
            <w:r w:rsidRPr="00FD0542">
              <w:rPr>
                <w:rFonts w:ascii="Arial" w:hAnsi="Arial" w:cs="Arial"/>
                <w:lang w:val="nl-NL"/>
              </w:rPr>
              <w:tab/>
              <w:t xml:space="preserve">   Từ 0</w:t>
            </w:r>
            <w:r w:rsidRPr="00FD0542">
              <w:rPr>
                <w:rFonts w:ascii="Arial" w:hAnsi="Arial" w:cs="Arial"/>
                <w:vertAlign w:val="superscript"/>
                <w:lang w:val="nl-NL"/>
              </w:rPr>
              <w:t>o</w:t>
            </w:r>
            <w:r w:rsidRPr="00FD0542">
              <w:rPr>
                <w:rFonts w:ascii="Arial" w:hAnsi="Arial" w:cs="Arial"/>
                <w:lang w:val="nl-NL"/>
              </w:rPr>
              <w:t>C đến 55</w:t>
            </w:r>
            <w:r w:rsidRPr="00FD0542">
              <w:rPr>
                <w:rFonts w:ascii="Arial" w:hAnsi="Arial" w:cs="Arial"/>
                <w:vertAlign w:val="superscript"/>
                <w:lang w:val="nl-NL"/>
              </w:rPr>
              <w:t>o</w:t>
            </w:r>
            <w:r w:rsidRPr="00FD0542">
              <w:rPr>
                <w:rFonts w:ascii="Arial" w:hAnsi="Arial" w:cs="Arial"/>
                <w:lang w:val="nl-NL"/>
              </w:rPr>
              <w:t>C;</w:t>
            </w:r>
          </w:p>
          <w:p w14:paraId="15FB8669" w14:textId="77777777" w:rsidR="00FD4F4E" w:rsidRPr="00FD0542" w:rsidRDefault="00FD4F4E" w:rsidP="00FD0542">
            <w:pPr>
              <w:pStyle w:val="abc"/>
              <w:widowControl w:val="0"/>
              <w:numPr>
                <w:ilvl w:val="0"/>
                <w:numId w:val="18"/>
              </w:numPr>
              <w:tabs>
                <w:tab w:val="left" w:pos="851"/>
              </w:tabs>
              <w:spacing w:before="120" w:after="120"/>
              <w:ind w:left="1560" w:hanging="993"/>
              <w:jc w:val="both"/>
              <w:rPr>
                <w:rFonts w:ascii="Arial" w:hAnsi="Arial" w:cs="Arial"/>
                <w:lang w:val="nl-NL"/>
              </w:rPr>
            </w:pPr>
            <w:r w:rsidRPr="00FD0542">
              <w:rPr>
                <w:rFonts w:ascii="Arial" w:hAnsi="Arial" w:cs="Arial"/>
                <w:lang w:val="nl-NL"/>
              </w:rPr>
              <w:t xml:space="preserve">Đáp ứng tiêu chuẩn: </w:t>
            </w:r>
            <w:r w:rsidRPr="00FD0542">
              <w:rPr>
                <w:rFonts w:ascii="Arial" w:hAnsi="Arial" w:cs="Arial"/>
                <w:lang w:val="nl-NL"/>
              </w:rPr>
              <w:tab/>
              <w:t xml:space="preserve">   IEC-60068-2-30, TCVN 5199:1990.</w:t>
            </w:r>
          </w:p>
          <w:p w14:paraId="62560182" w14:textId="05C9E947" w:rsidR="00FD4F4E" w:rsidRPr="00FD0542" w:rsidRDefault="00FD4F4E" w:rsidP="00FD0542">
            <w:pPr>
              <w:widowControl w:val="0"/>
              <w:spacing w:before="120" w:after="120"/>
              <w:jc w:val="both"/>
              <w:rPr>
                <w:rFonts w:ascii="Arial" w:hAnsi="Arial" w:cs="Arial"/>
                <w:sz w:val="24"/>
                <w:szCs w:val="24"/>
              </w:rPr>
            </w:pPr>
          </w:p>
        </w:tc>
        <w:tc>
          <w:tcPr>
            <w:tcW w:w="5245" w:type="dxa"/>
          </w:tcPr>
          <w:p w14:paraId="1884B644" w14:textId="0F10C100" w:rsidR="00651BDE" w:rsidRPr="00FD0542" w:rsidRDefault="00FD4F4E" w:rsidP="00FD0542">
            <w:pPr>
              <w:spacing w:before="120" w:after="120"/>
              <w:rPr>
                <w:rFonts w:ascii="Arial" w:hAnsi="Arial" w:cs="Arial"/>
                <w:sz w:val="24"/>
                <w:szCs w:val="24"/>
              </w:rPr>
            </w:pPr>
            <w:r w:rsidRPr="00FD0542">
              <w:rPr>
                <w:rFonts w:ascii="Arial" w:hAnsi="Arial" w:cs="Arial"/>
                <w:sz w:val="24"/>
                <w:szCs w:val="24"/>
              </w:rPr>
              <w:lastRenderedPageBreak/>
              <w:t>Hiện nay các bộ nguồn tự động Robot đang sử dụng không có cổng truyền thông RS-485 … nhưng vẫn giám sát được nguồn từ xa</w:t>
            </w:r>
          </w:p>
        </w:tc>
        <w:tc>
          <w:tcPr>
            <w:tcW w:w="2694" w:type="dxa"/>
            <w:vAlign w:val="center"/>
          </w:tcPr>
          <w:p w14:paraId="3651009B" w14:textId="34BCAEA0" w:rsidR="00651BDE" w:rsidRPr="00FD0542" w:rsidRDefault="000C4B52" w:rsidP="0084492C">
            <w:pPr>
              <w:spacing w:before="120" w:after="120"/>
              <w:jc w:val="both"/>
              <w:rPr>
                <w:rFonts w:ascii="Arial" w:hAnsi="Arial" w:cs="Arial"/>
                <w:sz w:val="24"/>
                <w:szCs w:val="24"/>
              </w:rPr>
            </w:pPr>
            <w:r w:rsidRPr="00FD0542">
              <w:rPr>
                <w:rFonts w:ascii="Arial" w:hAnsi="Arial" w:cs="Arial"/>
                <w:sz w:val="24"/>
                <w:szCs w:val="24"/>
              </w:rPr>
              <w:t>Giữ nguyên như Dự thảo</w:t>
            </w:r>
            <w:r w:rsidR="0084492C">
              <w:rPr>
                <w:rFonts w:ascii="Arial" w:hAnsi="Arial" w:cs="Arial"/>
                <w:sz w:val="24"/>
                <w:szCs w:val="24"/>
              </w:rPr>
              <w:t xml:space="preserve">. </w:t>
            </w:r>
            <w:r w:rsidRPr="00FD0542">
              <w:rPr>
                <w:rFonts w:ascii="Arial" w:hAnsi="Arial" w:cs="Arial"/>
                <w:sz w:val="24"/>
                <w:szCs w:val="24"/>
              </w:rPr>
              <w:t xml:space="preserve">Lý do: </w:t>
            </w:r>
            <w:r w:rsidR="006B390F" w:rsidRPr="00FD0542">
              <w:rPr>
                <w:rFonts w:ascii="Arial" w:hAnsi="Arial" w:cs="Arial"/>
                <w:sz w:val="24"/>
                <w:szCs w:val="24"/>
              </w:rPr>
              <w:t>Hiện tại giám sát được nguồn xoay chiều và một chiều; chưa giám sát được các cảnh báo từ bộ nguồn khi các TCKT bị sai lệch (cảnh báo sớm)</w:t>
            </w:r>
            <w:r w:rsidRPr="00FD0542">
              <w:rPr>
                <w:rFonts w:ascii="Arial" w:hAnsi="Arial" w:cs="Arial"/>
                <w:sz w:val="24"/>
                <w:szCs w:val="24"/>
              </w:rPr>
              <w:t>.</w:t>
            </w:r>
          </w:p>
        </w:tc>
        <w:tc>
          <w:tcPr>
            <w:tcW w:w="3118" w:type="dxa"/>
            <w:vAlign w:val="center"/>
          </w:tcPr>
          <w:p w14:paraId="189D8D55" w14:textId="77777777" w:rsidR="00651BDE" w:rsidRPr="00FD0542" w:rsidRDefault="00FD4F4E" w:rsidP="00FD0542">
            <w:pPr>
              <w:spacing w:before="120" w:after="120"/>
              <w:jc w:val="both"/>
              <w:rPr>
                <w:rFonts w:ascii="Arial" w:hAnsi="Arial" w:cs="Arial"/>
                <w:sz w:val="24"/>
                <w:szCs w:val="24"/>
              </w:rPr>
            </w:pPr>
            <w:r w:rsidRPr="00FD0542">
              <w:rPr>
                <w:rFonts w:ascii="Arial" w:hAnsi="Arial" w:cs="Arial"/>
                <w:sz w:val="24"/>
                <w:szCs w:val="24"/>
              </w:rPr>
              <w:t>3.3.6 Bộ nguồn</w:t>
            </w:r>
          </w:p>
          <w:p w14:paraId="6F43AA8D" w14:textId="77777777" w:rsidR="00FD4F4E" w:rsidRPr="00FD0542" w:rsidRDefault="00FD4F4E" w:rsidP="00FD0542">
            <w:pPr>
              <w:widowControl w:val="0"/>
              <w:numPr>
                <w:ilvl w:val="0"/>
                <w:numId w:val="36"/>
              </w:numPr>
              <w:ind w:left="316" w:hanging="283"/>
              <w:jc w:val="both"/>
              <w:rPr>
                <w:rFonts w:ascii="Arial" w:hAnsi="Arial"/>
                <w:sz w:val="24"/>
                <w:szCs w:val="24"/>
                <w:lang w:val="nl-NL"/>
              </w:rPr>
            </w:pPr>
            <w:r w:rsidRPr="00FD0542">
              <w:rPr>
                <w:rFonts w:ascii="Arial" w:hAnsi="Arial"/>
                <w:sz w:val="24"/>
                <w:szCs w:val="24"/>
                <w:lang w:val="nl-NL"/>
              </w:rPr>
              <w:t>Điện áp vào dải rộng:</w:t>
            </w:r>
            <w:r w:rsidRPr="00FD0542">
              <w:rPr>
                <w:rFonts w:ascii="Arial" w:hAnsi="Arial"/>
                <w:sz w:val="24"/>
                <w:szCs w:val="24"/>
                <w:lang w:val="nl-NL"/>
              </w:rPr>
              <w:tab/>
              <w:t xml:space="preserve">  170÷250 VAC – 50Hz; có bảo vệ chống sét lan truyền</w:t>
            </w:r>
          </w:p>
          <w:p w14:paraId="11F2D7AA" w14:textId="07AA88F5" w:rsidR="00FD4F4E" w:rsidRPr="00FD0542" w:rsidRDefault="00FD4F4E" w:rsidP="00FD0542">
            <w:pPr>
              <w:widowControl w:val="0"/>
              <w:numPr>
                <w:ilvl w:val="0"/>
                <w:numId w:val="36"/>
              </w:numPr>
              <w:ind w:left="316" w:hanging="283"/>
              <w:jc w:val="both"/>
              <w:rPr>
                <w:rFonts w:ascii="Arial" w:hAnsi="Arial"/>
                <w:sz w:val="24"/>
                <w:szCs w:val="24"/>
                <w:lang w:val="nl-NL"/>
              </w:rPr>
            </w:pPr>
            <w:r w:rsidRPr="00FD0542">
              <w:rPr>
                <w:rFonts w:ascii="Arial" w:hAnsi="Arial"/>
                <w:sz w:val="24"/>
                <w:szCs w:val="24"/>
                <w:lang w:val="nl-NL"/>
              </w:rPr>
              <w:t xml:space="preserve">Dòng nạp lớn nhất: </w:t>
            </w:r>
            <w:r w:rsidRPr="00FD0542">
              <w:rPr>
                <w:rFonts w:ascii="Arial" w:hAnsi="Arial"/>
                <w:sz w:val="24"/>
                <w:szCs w:val="24"/>
                <w:lang w:val="nl-NL"/>
              </w:rPr>
              <w:tab/>
              <w:t xml:space="preserve">   Inạp ≤ 0,1*Dung lượng acquy; có bù nhiệt; đáp ứng cho tổ ắc quy axít </w:t>
            </w:r>
            <w:r w:rsidRPr="00FD0542">
              <w:rPr>
                <w:rFonts w:ascii="Arial" w:hAnsi="Arial"/>
                <w:sz w:val="24"/>
                <w:szCs w:val="24"/>
                <w:lang w:val="nl-NL"/>
              </w:rPr>
              <w:lastRenderedPageBreak/>
              <w:t>chì có dung lượng từ 50Ah tới 100Ah;</w:t>
            </w:r>
          </w:p>
          <w:p w14:paraId="2C4852BA" w14:textId="77777777" w:rsidR="00FD4F4E" w:rsidRPr="00FD0542" w:rsidRDefault="00FD4F4E" w:rsidP="00FD0542">
            <w:pPr>
              <w:widowControl w:val="0"/>
              <w:numPr>
                <w:ilvl w:val="0"/>
                <w:numId w:val="36"/>
              </w:numPr>
              <w:ind w:left="316" w:hanging="283"/>
              <w:jc w:val="both"/>
              <w:rPr>
                <w:rFonts w:ascii="Arial" w:hAnsi="Arial"/>
                <w:sz w:val="24"/>
                <w:szCs w:val="24"/>
                <w:lang w:val="nl-NL"/>
              </w:rPr>
            </w:pPr>
            <w:r w:rsidRPr="00FD0542">
              <w:rPr>
                <w:rFonts w:ascii="Arial" w:hAnsi="Arial"/>
                <w:sz w:val="24"/>
                <w:szCs w:val="24"/>
                <w:lang w:val="nl-NL"/>
              </w:rPr>
              <w:t>Công suất tổng của hệ thống nguồn: Đáp ứng được công suất hoạt động lớn nhất của toàn hệ thống;</w:t>
            </w:r>
          </w:p>
          <w:p w14:paraId="6D9A655C" w14:textId="77777777" w:rsidR="00FD4F4E" w:rsidRPr="00FD0542" w:rsidRDefault="00FD4F4E" w:rsidP="00FD0542">
            <w:pPr>
              <w:widowControl w:val="0"/>
              <w:numPr>
                <w:ilvl w:val="0"/>
                <w:numId w:val="36"/>
              </w:numPr>
              <w:ind w:left="316" w:hanging="283"/>
              <w:jc w:val="both"/>
              <w:rPr>
                <w:rFonts w:ascii="Arial" w:hAnsi="Arial"/>
                <w:sz w:val="24"/>
                <w:szCs w:val="24"/>
                <w:lang w:val="nl-NL"/>
              </w:rPr>
            </w:pPr>
            <w:r w:rsidRPr="00FD0542">
              <w:rPr>
                <w:rFonts w:ascii="Arial" w:hAnsi="Arial"/>
                <w:sz w:val="24"/>
                <w:szCs w:val="24"/>
                <w:lang w:val="nl-NL"/>
              </w:rPr>
              <w:t xml:space="preserve">Chế độ bảo vệ nguồn: </w:t>
            </w:r>
            <w:r w:rsidRPr="00FD0542">
              <w:rPr>
                <w:rFonts w:ascii="Arial" w:hAnsi="Arial"/>
                <w:sz w:val="24"/>
                <w:szCs w:val="24"/>
                <w:lang w:val="nl-NL"/>
              </w:rPr>
              <w:tab/>
              <w:t xml:space="preserve">  Quá tải, ngắn mạch, quá áp,</w:t>
            </w:r>
          </w:p>
          <w:p w14:paraId="572F78AD" w14:textId="77777777" w:rsidR="00FD4F4E" w:rsidRPr="00FD0542" w:rsidRDefault="00FD4F4E" w:rsidP="00FD0542">
            <w:pPr>
              <w:widowControl w:val="0"/>
              <w:numPr>
                <w:ilvl w:val="0"/>
                <w:numId w:val="36"/>
              </w:numPr>
              <w:ind w:left="316" w:hanging="283"/>
              <w:jc w:val="both"/>
              <w:rPr>
                <w:rFonts w:ascii="Arial" w:hAnsi="Arial"/>
                <w:sz w:val="24"/>
                <w:szCs w:val="24"/>
                <w:lang w:val="nl-NL"/>
              </w:rPr>
            </w:pPr>
            <w:r w:rsidRPr="00FD0542">
              <w:rPr>
                <w:rFonts w:ascii="Arial" w:hAnsi="Arial"/>
                <w:sz w:val="24"/>
                <w:szCs w:val="24"/>
                <w:lang w:val="nl-NL"/>
              </w:rPr>
              <w:t>Chế độ bảo vệ ắc quy:</w:t>
            </w:r>
            <w:r w:rsidRPr="00FD0542">
              <w:rPr>
                <w:rFonts w:ascii="Arial" w:hAnsi="Arial"/>
                <w:sz w:val="24"/>
                <w:szCs w:val="24"/>
                <w:lang w:val="nl-NL"/>
              </w:rPr>
              <w:tab/>
              <w:t xml:space="preserve">  Tự động xạc xả kiểm tra dung lượng bình định kỳ;</w:t>
            </w:r>
          </w:p>
          <w:p w14:paraId="5335613C" w14:textId="77777777" w:rsidR="00FD4F4E" w:rsidRPr="00FD0542" w:rsidRDefault="00FD4F4E" w:rsidP="00FD0542">
            <w:pPr>
              <w:widowControl w:val="0"/>
              <w:numPr>
                <w:ilvl w:val="0"/>
                <w:numId w:val="36"/>
              </w:numPr>
              <w:ind w:left="316" w:hanging="283"/>
              <w:jc w:val="both"/>
              <w:rPr>
                <w:rFonts w:ascii="Arial" w:hAnsi="Arial"/>
                <w:sz w:val="24"/>
                <w:szCs w:val="24"/>
                <w:lang w:val="nl-NL"/>
              </w:rPr>
            </w:pPr>
            <w:r w:rsidRPr="00FD0542">
              <w:rPr>
                <w:rFonts w:ascii="Arial" w:hAnsi="Arial"/>
                <w:sz w:val="24"/>
                <w:szCs w:val="24"/>
                <w:lang w:val="nl-NL"/>
              </w:rPr>
              <w:t>Chế độ bảo vệ hệ thống:</w:t>
            </w:r>
            <w:r w:rsidRPr="00FD0542">
              <w:rPr>
                <w:rFonts w:ascii="Arial" w:hAnsi="Arial"/>
                <w:sz w:val="24"/>
                <w:szCs w:val="24"/>
                <w:lang w:val="nl-NL"/>
              </w:rPr>
              <w:tab/>
              <w:t xml:space="preserve">   Không được phép cách ly nguồn cấp một chiều tới các thiết bị thông tin tín hiệu trong bất kỳ tình huống nào;</w:t>
            </w:r>
          </w:p>
          <w:p w14:paraId="41E01336" w14:textId="77777777" w:rsidR="00FD4F4E" w:rsidRPr="00FD0542" w:rsidRDefault="00FD4F4E" w:rsidP="00FD0542">
            <w:pPr>
              <w:widowControl w:val="0"/>
              <w:numPr>
                <w:ilvl w:val="0"/>
                <w:numId w:val="36"/>
              </w:numPr>
              <w:ind w:left="316" w:hanging="283"/>
              <w:jc w:val="both"/>
              <w:rPr>
                <w:rFonts w:ascii="Arial" w:hAnsi="Arial"/>
                <w:sz w:val="24"/>
                <w:szCs w:val="24"/>
                <w:lang w:val="nl-NL"/>
              </w:rPr>
            </w:pPr>
            <w:r w:rsidRPr="00FD0542">
              <w:rPr>
                <w:rFonts w:ascii="Arial" w:hAnsi="Arial"/>
                <w:sz w:val="24"/>
                <w:szCs w:val="24"/>
                <w:lang w:val="nl-NL"/>
              </w:rPr>
              <w:t>Chuẩn truyền thông: Hỗ trợ các chuẩn truyền thông công nghiệp phù hợp để kết nối các thiết bị;</w:t>
            </w:r>
          </w:p>
          <w:p w14:paraId="4C4DE558" w14:textId="77777777" w:rsidR="00FD4F4E" w:rsidRPr="00FD0542" w:rsidRDefault="00FD4F4E" w:rsidP="00FD0542">
            <w:pPr>
              <w:widowControl w:val="0"/>
              <w:numPr>
                <w:ilvl w:val="0"/>
                <w:numId w:val="36"/>
              </w:numPr>
              <w:ind w:left="316" w:hanging="283"/>
              <w:jc w:val="both"/>
              <w:rPr>
                <w:rFonts w:ascii="Arial" w:hAnsi="Arial"/>
                <w:sz w:val="24"/>
                <w:szCs w:val="24"/>
                <w:lang w:val="nl-NL"/>
              </w:rPr>
            </w:pPr>
            <w:r w:rsidRPr="00FD0542">
              <w:rPr>
                <w:rFonts w:ascii="Arial" w:hAnsi="Arial"/>
                <w:sz w:val="24"/>
                <w:szCs w:val="24"/>
                <w:lang w:val="nl-NL"/>
              </w:rPr>
              <w:t xml:space="preserve">Độ ẩm môi trường: </w:t>
            </w:r>
            <w:r w:rsidRPr="00FD0542">
              <w:rPr>
                <w:rFonts w:ascii="Arial" w:hAnsi="Arial"/>
                <w:sz w:val="24"/>
                <w:szCs w:val="24"/>
                <w:lang w:val="nl-NL"/>
              </w:rPr>
              <w:tab/>
              <w:t xml:space="preserve">   Đến 95% (không kết tụ hơi nước);</w:t>
            </w:r>
          </w:p>
          <w:p w14:paraId="63643BEE" w14:textId="77777777" w:rsidR="00FD4F4E" w:rsidRPr="00FD0542" w:rsidRDefault="00FD4F4E" w:rsidP="00FD0542">
            <w:pPr>
              <w:widowControl w:val="0"/>
              <w:numPr>
                <w:ilvl w:val="0"/>
                <w:numId w:val="36"/>
              </w:numPr>
              <w:ind w:left="316" w:hanging="283"/>
              <w:jc w:val="both"/>
              <w:rPr>
                <w:rFonts w:ascii="Arial" w:hAnsi="Arial"/>
                <w:sz w:val="24"/>
                <w:szCs w:val="24"/>
                <w:lang w:val="nl-NL"/>
              </w:rPr>
            </w:pPr>
            <w:r w:rsidRPr="00FD0542">
              <w:rPr>
                <w:rFonts w:ascii="Arial" w:hAnsi="Arial"/>
                <w:sz w:val="24"/>
                <w:szCs w:val="24"/>
                <w:lang w:val="nl-NL"/>
              </w:rPr>
              <w:t xml:space="preserve">Nhiệt độ môi trường: </w:t>
            </w:r>
            <w:r w:rsidRPr="00FD0542">
              <w:rPr>
                <w:rFonts w:ascii="Arial" w:hAnsi="Arial"/>
                <w:sz w:val="24"/>
                <w:szCs w:val="24"/>
                <w:lang w:val="nl-NL"/>
              </w:rPr>
              <w:tab/>
              <w:t xml:space="preserve">   Từ 0</w:t>
            </w:r>
            <w:r w:rsidRPr="00FD0542">
              <w:rPr>
                <w:rFonts w:ascii="Arial" w:hAnsi="Arial"/>
                <w:sz w:val="24"/>
                <w:szCs w:val="24"/>
                <w:vertAlign w:val="superscript"/>
                <w:lang w:val="nl-NL"/>
              </w:rPr>
              <w:t>o</w:t>
            </w:r>
            <w:r w:rsidRPr="00FD0542">
              <w:rPr>
                <w:rFonts w:ascii="Arial" w:hAnsi="Arial"/>
                <w:sz w:val="24"/>
                <w:szCs w:val="24"/>
                <w:lang w:val="nl-NL"/>
              </w:rPr>
              <w:t>C đến 55</w:t>
            </w:r>
            <w:r w:rsidRPr="00FD0542">
              <w:rPr>
                <w:rFonts w:ascii="Arial" w:hAnsi="Arial"/>
                <w:sz w:val="24"/>
                <w:szCs w:val="24"/>
                <w:vertAlign w:val="superscript"/>
                <w:lang w:val="nl-NL"/>
              </w:rPr>
              <w:t>o</w:t>
            </w:r>
            <w:r w:rsidRPr="00FD0542">
              <w:rPr>
                <w:rFonts w:ascii="Arial" w:hAnsi="Arial"/>
                <w:sz w:val="24"/>
                <w:szCs w:val="24"/>
                <w:lang w:val="nl-NL"/>
              </w:rPr>
              <w:t>C;</w:t>
            </w:r>
          </w:p>
          <w:p w14:paraId="5C911319" w14:textId="305A21F4" w:rsidR="00FD4F4E" w:rsidRPr="00FD0542" w:rsidRDefault="00FD4F4E" w:rsidP="00F57E90">
            <w:pPr>
              <w:widowControl w:val="0"/>
              <w:numPr>
                <w:ilvl w:val="0"/>
                <w:numId w:val="36"/>
              </w:numPr>
              <w:ind w:left="316" w:hanging="283"/>
              <w:jc w:val="both"/>
              <w:rPr>
                <w:rFonts w:ascii="Arial" w:hAnsi="Arial" w:cs="Arial"/>
                <w:sz w:val="24"/>
                <w:szCs w:val="24"/>
              </w:rPr>
            </w:pPr>
            <w:r w:rsidRPr="00FD0542">
              <w:rPr>
                <w:rFonts w:ascii="Arial" w:hAnsi="Arial"/>
                <w:sz w:val="24"/>
                <w:szCs w:val="24"/>
                <w:lang w:val="nl-NL"/>
              </w:rPr>
              <w:t xml:space="preserve">Đáp ứng tiêu chuẩn: </w:t>
            </w:r>
            <w:r w:rsidRPr="00FD0542">
              <w:rPr>
                <w:rFonts w:ascii="Arial" w:hAnsi="Arial"/>
                <w:sz w:val="24"/>
                <w:szCs w:val="24"/>
                <w:lang w:val="nl-NL"/>
              </w:rPr>
              <w:tab/>
              <w:t xml:space="preserve">   IEC-60068-2-30, TCVN 5199:1990.</w:t>
            </w:r>
          </w:p>
        </w:tc>
      </w:tr>
      <w:tr w:rsidR="00C474AD" w:rsidRPr="008750C1" w14:paraId="48FF0372" w14:textId="77777777" w:rsidTr="00651BDE">
        <w:tc>
          <w:tcPr>
            <w:tcW w:w="4786" w:type="dxa"/>
            <w:vAlign w:val="center"/>
          </w:tcPr>
          <w:p w14:paraId="434492E1" w14:textId="19419D9F" w:rsidR="00C474AD" w:rsidRPr="00FD0542" w:rsidRDefault="006B390F"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 xml:space="preserve">Mục 3.3 </w:t>
            </w:r>
          </w:p>
        </w:tc>
        <w:tc>
          <w:tcPr>
            <w:tcW w:w="5245" w:type="dxa"/>
          </w:tcPr>
          <w:p w14:paraId="38C394E9" w14:textId="47D96904" w:rsidR="00C474AD" w:rsidRPr="00FD0542" w:rsidRDefault="000B37FE" w:rsidP="00FD0542">
            <w:pPr>
              <w:spacing w:before="120" w:after="120"/>
              <w:rPr>
                <w:rFonts w:ascii="Arial" w:hAnsi="Arial" w:cs="Arial"/>
                <w:sz w:val="24"/>
                <w:szCs w:val="24"/>
              </w:rPr>
            </w:pPr>
            <w:r>
              <w:rPr>
                <w:rFonts w:ascii="Arial" w:hAnsi="Arial" w:cs="Arial"/>
                <w:sz w:val="24"/>
                <w:szCs w:val="24"/>
              </w:rPr>
              <w:t>Đ</w:t>
            </w:r>
            <w:r w:rsidR="00FD4F4E" w:rsidRPr="00FD0542">
              <w:rPr>
                <w:rFonts w:ascii="Arial" w:hAnsi="Arial" w:cs="Arial"/>
                <w:sz w:val="24"/>
                <w:szCs w:val="24"/>
              </w:rPr>
              <w:t>ang viết riêng cho thiết bị đếm trục, cần nói chung cho cảm biến phát hiện tàu</w:t>
            </w:r>
            <w:r>
              <w:rPr>
                <w:rFonts w:ascii="Arial" w:hAnsi="Arial" w:cs="Arial"/>
                <w:sz w:val="24"/>
                <w:szCs w:val="24"/>
              </w:rPr>
              <w:t xml:space="preserve"> có các giá trị sai số đếm trục khác nhau.</w:t>
            </w:r>
          </w:p>
        </w:tc>
        <w:tc>
          <w:tcPr>
            <w:tcW w:w="2694" w:type="dxa"/>
            <w:vAlign w:val="center"/>
          </w:tcPr>
          <w:p w14:paraId="6B09C9D4" w14:textId="77777777" w:rsidR="000C4B52" w:rsidRPr="00FD0542" w:rsidRDefault="000C4B52" w:rsidP="00FD0542">
            <w:pPr>
              <w:spacing w:before="120" w:after="120"/>
              <w:jc w:val="both"/>
              <w:rPr>
                <w:rFonts w:ascii="Arial" w:hAnsi="Arial" w:cs="Arial"/>
                <w:sz w:val="24"/>
                <w:szCs w:val="24"/>
              </w:rPr>
            </w:pPr>
            <w:r w:rsidRPr="00FD0542">
              <w:rPr>
                <w:rFonts w:ascii="Arial" w:hAnsi="Arial" w:cs="Arial"/>
                <w:sz w:val="24"/>
                <w:szCs w:val="24"/>
              </w:rPr>
              <w:t>Giữ nguyên như Dự thảo</w:t>
            </w:r>
          </w:p>
          <w:p w14:paraId="2889B3C4" w14:textId="77777777" w:rsidR="000B2CB3" w:rsidRPr="00FD0542" w:rsidRDefault="000C4B52" w:rsidP="00FD0542">
            <w:pPr>
              <w:spacing w:before="120" w:after="120"/>
              <w:jc w:val="both"/>
              <w:rPr>
                <w:rFonts w:ascii="Arial" w:hAnsi="Arial" w:cs="Arial"/>
                <w:sz w:val="24"/>
                <w:szCs w:val="24"/>
              </w:rPr>
            </w:pPr>
            <w:r w:rsidRPr="00FD0542">
              <w:rPr>
                <w:rFonts w:ascii="Arial" w:hAnsi="Arial" w:cs="Arial"/>
                <w:sz w:val="24"/>
                <w:szCs w:val="24"/>
              </w:rPr>
              <w:t xml:space="preserve">Lý do: </w:t>
            </w:r>
          </w:p>
          <w:p w14:paraId="43DB68D0" w14:textId="77777777" w:rsidR="00C474AD" w:rsidRPr="00FD0542" w:rsidRDefault="000B2CB3" w:rsidP="00FD0542">
            <w:pPr>
              <w:spacing w:before="120" w:after="120"/>
              <w:jc w:val="both"/>
              <w:rPr>
                <w:rFonts w:ascii="Arial" w:hAnsi="Arial" w:cs="Arial"/>
                <w:sz w:val="24"/>
                <w:szCs w:val="24"/>
              </w:rPr>
            </w:pPr>
            <w:r w:rsidRPr="00FD0542">
              <w:rPr>
                <w:rFonts w:ascii="Arial" w:hAnsi="Arial" w:cs="Arial"/>
                <w:sz w:val="24"/>
                <w:szCs w:val="24"/>
              </w:rPr>
              <w:t xml:space="preserve">- </w:t>
            </w:r>
            <w:r w:rsidR="006B390F" w:rsidRPr="00FD0542">
              <w:rPr>
                <w:rFonts w:ascii="Arial" w:hAnsi="Arial" w:cs="Arial"/>
                <w:sz w:val="24"/>
                <w:szCs w:val="24"/>
              </w:rPr>
              <w:t xml:space="preserve">Việc sử dụng các </w:t>
            </w:r>
            <w:r w:rsidR="000C4B52" w:rsidRPr="00FD0542">
              <w:rPr>
                <w:rFonts w:ascii="Arial" w:hAnsi="Arial" w:cs="Arial"/>
                <w:sz w:val="24"/>
                <w:szCs w:val="24"/>
              </w:rPr>
              <w:t xml:space="preserve">thiết bị </w:t>
            </w:r>
            <w:r w:rsidR="006B390F" w:rsidRPr="00FD0542">
              <w:rPr>
                <w:rFonts w:ascii="Arial" w:hAnsi="Arial" w:cs="Arial"/>
                <w:sz w:val="24"/>
                <w:szCs w:val="24"/>
              </w:rPr>
              <w:t>phát hiện</w:t>
            </w:r>
            <w:r w:rsidRPr="00FD0542">
              <w:rPr>
                <w:rFonts w:ascii="Arial" w:hAnsi="Arial" w:cs="Arial"/>
                <w:sz w:val="24"/>
                <w:szCs w:val="24"/>
              </w:rPr>
              <w:t xml:space="preserve"> đoàn</w:t>
            </w:r>
            <w:r w:rsidR="006B390F" w:rsidRPr="00FD0542">
              <w:rPr>
                <w:rFonts w:ascii="Arial" w:hAnsi="Arial" w:cs="Arial"/>
                <w:sz w:val="24"/>
                <w:szCs w:val="24"/>
              </w:rPr>
              <w:t xml:space="preserve"> tàu trong hoạt động hệ thống ĐN rất quan trọng, do đó để đạt được hoạt động ổn định cần thiết phải có các loại </w:t>
            </w:r>
            <w:r w:rsidR="000C4B52" w:rsidRPr="00FD0542">
              <w:rPr>
                <w:rFonts w:ascii="Arial" w:hAnsi="Arial" w:cs="Arial"/>
                <w:sz w:val="24"/>
                <w:szCs w:val="24"/>
              </w:rPr>
              <w:t>thiết bị</w:t>
            </w:r>
            <w:r w:rsidR="006B390F" w:rsidRPr="00FD0542">
              <w:rPr>
                <w:rFonts w:ascii="Arial" w:hAnsi="Arial" w:cs="Arial"/>
                <w:sz w:val="24"/>
                <w:szCs w:val="24"/>
              </w:rPr>
              <w:t xml:space="preserve"> </w:t>
            </w:r>
            <w:r w:rsidRPr="00FD0542">
              <w:rPr>
                <w:rFonts w:ascii="Arial" w:hAnsi="Arial" w:cs="Arial"/>
                <w:sz w:val="24"/>
                <w:szCs w:val="24"/>
              </w:rPr>
              <w:t>phát hiện đoàn tàu</w:t>
            </w:r>
            <w:r w:rsidR="006B390F" w:rsidRPr="00FD0542">
              <w:rPr>
                <w:rFonts w:ascii="Arial" w:hAnsi="Arial" w:cs="Arial"/>
                <w:sz w:val="24"/>
                <w:szCs w:val="24"/>
              </w:rPr>
              <w:t xml:space="preserve"> chính xác</w:t>
            </w:r>
            <w:r w:rsidR="00C120F0" w:rsidRPr="00FD0542">
              <w:rPr>
                <w:rFonts w:ascii="Arial" w:hAnsi="Arial" w:cs="Arial"/>
                <w:sz w:val="24"/>
                <w:szCs w:val="24"/>
              </w:rPr>
              <w:t xml:space="preserve">. Để hệ thống hoạt động đảm bảo </w:t>
            </w:r>
            <w:r w:rsidR="000C4B52" w:rsidRPr="00FD0542">
              <w:rPr>
                <w:rFonts w:ascii="Arial" w:hAnsi="Arial" w:cs="Arial"/>
                <w:sz w:val="24"/>
                <w:szCs w:val="24"/>
              </w:rPr>
              <w:t>tin cậy.</w:t>
            </w:r>
          </w:p>
          <w:p w14:paraId="423479F3" w14:textId="6F8A904C" w:rsidR="000B2CB3" w:rsidRPr="00FD0542" w:rsidRDefault="000B2CB3" w:rsidP="000B37FE">
            <w:pPr>
              <w:spacing w:before="120" w:after="120"/>
              <w:jc w:val="both"/>
              <w:rPr>
                <w:rFonts w:ascii="Arial" w:hAnsi="Arial" w:cs="Arial"/>
                <w:sz w:val="24"/>
                <w:szCs w:val="24"/>
              </w:rPr>
            </w:pPr>
            <w:r w:rsidRPr="00FD0542">
              <w:rPr>
                <w:rFonts w:ascii="Arial" w:hAnsi="Arial" w:cs="Arial"/>
                <w:sz w:val="24"/>
                <w:szCs w:val="24"/>
              </w:rPr>
              <w:t xml:space="preserve">- Đối với những trường hợp hiện tại đang sử dụng những thiết bị phát hiện đoàn tàu có độ chính xác thấp hơn thì đơn vị quản lý khai thác sử dụng phải có biện pháp tăng cường kiểm tra đảm bảo an toàn chạy tàu (căn cứ theo điều khoản chuyển tiếp được quy định tại Phần </w:t>
            </w:r>
            <w:r w:rsidR="000B37FE">
              <w:rPr>
                <w:rFonts w:ascii="Arial" w:hAnsi="Arial" w:cs="Arial"/>
                <w:sz w:val="24"/>
                <w:szCs w:val="24"/>
              </w:rPr>
              <w:t>Quy định về quản lý</w:t>
            </w:r>
          </w:p>
        </w:tc>
        <w:tc>
          <w:tcPr>
            <w:tcW w:w="3118" w:type="dxa"/>
            <w:vAlign w:val="center"/>
          </w:tcPr>
          <w:p w14:paraId="723727CE" w14:textId="77777777" w:rsidR="00C474AD" w:rsidRPr="00FD0542" w:rsidRDefault="00C474AD" w:rsidP="00FD0542">
            <w:pPr>
              <w:spacing w:before="120" w:after="120"/>
              <w:jc w:val="both"/>
              <w:rPr>
                <w:rFonts w:ascii="Arial" w:hAnsi="Arial" w:cs="Arial"/>
                <w:sz w:val="24"/>
                <w:szCs w:val="24"/>
              </w:rPr>
            </w:pPr>
          </w:p>
        </w:tc>
      </w:tr>
      <w:tr w:rsidR="006B390F" w:rsidRPr="008750C1" w14:paraId="77AE5F05" w14:textId="77777777" w:rsidTr="00651BDE">
        <w:tc>
          <w:tcPr>
            <w:tcW w:w="4786" w:type="dxa"/>
            <w:vAlign w:val="center"/>
          </w:tcPr>
          <w:p w14:paraId="26E196F2" w14:textId="77777777" w:rsidR="006B390F" w:rsidRPr="00FD0542" w:rsidRDefault="00C120F0" w:rsidP="00FD0542">
            <w:pPr>
              <w:widowControl w:val="0"/>
              <w:spacing w:before="120" w:after="120"/>
              <w:jc w:val="both"/>
              <w:rPr>
                <w:rFonts w:ascii="Arial" w:hAnsi="Arial" w:cs="Arial"/>
                <w:sz w:val="24"/>
                <w:szCs w:val="24"/>
              </w:rPr>
            </w:pPr>
            <w:r w:rsidRPr="00FD0542">
              <w:rPr>
                <w:rFonts w:ascii="Arial" w:hAnsi="Arial" w:cs="Arial"/>
                <w:sz w:val="24"/>
                <w:szCs w:val="24"/>
              </w:rPr>
              <w:t xml:space="preserve">Mục 3.3.1 </w:t>
            </w:r>
          </w:p>
          <w:p w14:paraId="51E81F62" w14:textId="3F1E5B79" w:rsidR="00FD4F4E" w:rsidRPr="00FD0542" w:rsidRDefault="00FD4F4E" w:rsidP="00FD0542">
            <w:pPr>
              <w:widowControl w:val="0"/>
              <w:spacing w:before="120" w:after="120"/>
              <w:jc w:val="both"/>
              <w:rPr>
                <w:rFonts w:ascii="Arial" w:hAnsi="Arial" w:cs="Arial"/>
                <w:sz w:val="24"/>
                <w:szCs w:val="24"/>
              </w:rPr>
            </w:pPr>
            <w:r w:rsidRPr="00FD0542">
              <w:rPr>
                <w:rFonts w:ascii="Arial" w:hAnsi="Arial" w:cs="Arial"/>
                <w:sz w:val="24"/>
                <w:szCs w:val="24"/>
                <w:lang w:val="de-DE"/>
              </w:rPr>
              <w:t xml:space="preserve">Thiết bị phát hiện đoàn tàu sử dụng </w:t>
            </w:r>
            <w:r w:rsidRPr="00FD0542">
              <w:rPr>
                <w:rFonts w:ascii="Arial" w:hAnsi="Arial" w:cs="Arial"/>
                <w:sz w:val="24"/>
                <w:szCs w:val="24"/>
              </w:rPr>
              <w:t xml:space="preserve">bộ đếm trục kiểu thu – phát và xử lý chuyển </w:t>
            </w:r>
            <w:r w:rsidRPr="00FD0542">
              <w:rPr>
                <w:rFonts w:ascii="Arial" w:hAnsi="Arial" w:cs="Arial"/>
                <w:sz w:val="24"/>
                <w:szCs w:val="24"/>
              </w:rPr>
              <w:lastRenderedPageBreak/>
              <w:t>hóa sự biến đổi điện từ trường thành các xung điện tương ứng với số trục bánh xe đi qua phù hợp với các yêu cầu đầu vào của máy đếm trục không cần dùng thiết bị xử lý tín hiệu trung gian đặt tại hộp kỹ thuật bên đường.</w:t>
            </w:r>
          </w:p>
        </w:tc>
        <w:tc>
          <w:tcPr>
            <w:tcW w:w="5245" w:type="dxa"/>
          </w:tcPr>
          <w:p w14:paraId="5108DD26" w14:textId="71D6A37E" w:rsidR="006B390F" w:rsidRPr="00FD0542" w:rsidRDefault="00FD4F4E" w:rsidP="00FD0542">
            <w:pPr>
              <w:spacing w:before="120" w:after="120"/>
              <w:rPr>
                <w:rFonts w:ascii="Arial" w:hAnsi="Arial" w:cs="Arial"/>
                <w:sz w:val="24"/>
                <w:szCs w:val="24"/>
              </w:rPr>
            </w:pPr>
            <w:r w:rsidRPr="00FD0542">
              <w:rPr>
                <w:rFonts w:ascii="Arial" w:hAnsi="Arial" w:cs="Arial"/>
                <w:sz w:val="24"/>
                <w:szCs w:val="24"/>
              </w:rPr>
              <w:lastRenderedPageBreak/>
              <w:t>Cần mở rộng cho phép sử dụng nhiều loại cảm biến … không nên hạn chế sử dụng loại cảm biến thu phát</w:t>
            </w:r>
          </w:p>
        </w:tc>
        <w:tc>
          <w:tcPr>
            <w:tcW w:w="2694" w:type="dxa"/>
            <w:vAlign w:val="center"/>
          </w:tcPr>
          <w:p w14:paraId="5C18DFE2" w14:textId="518885B1" w:rsidR="007155A5" w:rsidRPr="00FD0542" w:rsidRDefault="000B2CB3" w:rsidP="00FD0542">
            <w:pPr>
              <w:spacing w:before="120" w:after="120"/>
              <w:jc w:val="both"/>
              <w:rPr>
                <w:rFonts w:ascii="Arial" w:hAnsi="Arial" w:cs="Arial"/>
                <w:sz w:val="24"/>
                <w:szCs w:val="24"/>
              </w:rPr>
            </w:pPr>
            <w:r w:rsidRPr="00FD0542">
              <w:rPr>
                <w:rFonts w:ascii="Arial" w:hAnsi="Arial" w:cs="Arial"/>
                <w:sz w:val="24"/>
                <w:szCs w:val="24"/>
              </w:rPr>
              <w:t xml:space="preserve">Tiếp thu và bỏ quy định này, đồng thời bổ sung khái niệm “thiết bị </w:t>
            </w:r>
            <w:r w:rsidRPr="00FD0542">
              <w:rPr>
                <w:rFonts w:ascii="Arial" w:hAnsi="Arial" w:cs="Arial"/>
                <w:sz w:val="24"/>
                <w:szCs w:val="24"/>
              </w:rPr>
              <w:lastRenderedPageBreak/>
              <w:t>phát hiện đoàn tàu” đã nêu mục trên.</w:t>
            </w:r>
          </w:p>
          <w:p w14:paraId="7D7DB1D0" w14:textId="77777777" w:rsidR="006B390F" w:rsidRPr="00FD0542" w:rsidRDefault="006B390F" w:rsidP="00FD0542">
            <w:pPr>
              <w:rPr>
                <w:rFonts w:ascii="Arial" w:hAnsi="Arial" w:cs="Arial"/>
                <w:sz w:val="24"/>
                <w:szCs w:val="24"/>
              </w:rPr>
            </w:pPr>
          </w:p>
        </w:tc>
        <w:tc>
          <w:tcPr>
            <w:tcW w:w="3118" w:type="dxa"/>
            <w:vAlign w:val="center"/>
          </w:tcPr>
          <w:p w14:paraId="204B023D" w14:textId="77777777" w:rsidR="006B390F" w:rsidRPr="00FD0542" w:rsidRDefault="006266A4" w:rsidP="00FD0542">
            <w:pPr>
              <w:spacing w:before="120" w:after="120"/>
              <w:jc w:val="both"/>
              <w:rPr>
                <w:rFonts w:ascii="Arial" w:hAnsi="Arial" w:cs="Arial"/>
                <w:sz w:val="24"/>
                <w:szCs w:val="24"/>
              </w:rPr>
            </w:pPr>
            <w:r w:rsidRPr="00FD0542">
              <w:rPr>
                <w:rFonts w:ascii="Arial" w:hAnsi="Arial" w:cs="Arial"/>
                <w:sz w:val="24"/>
                <w:szCs w:val="24"/>
              </w:rPr>
              <w:lastRenderedPageBreak/>
              <w:t>3.5.1</w:t>
            </w:r>
          </w:p>
          <w:p w14:paraId="4151BC37" w14:textId="68E9F10F" w:rsidR="006266A4" w:rsidRPr="00FD0542" w:rsidRDefault="006266A4" w:rsidP="00FD0542">
            <w:pPr>
              <w:spacing w:before="120" w:after="120"/>
              <w:jc w:val="both"/>
              <w:rPr>
                <w:rFonts w:ascii="Arial" w:hAnsi="Arial" w:cs="Arial"/>
                <w:sz w:val="24"/>
                <w:szCs w:val="24"/>
              </w:rPr>
            </w:pPr>
            <w:r w:rsidRPr="00FD0542">
              <w:rPr>
                <w:rFonts w:ascii="Arial" w:hAnsi="Arial"/>
                <w:sz w:val="24"/>
                <w:szCs w:val="24"/>
              </w:rPr>
              <w:t xml:space="preserve">Thiết bị có khả năng phát hiện chính xác các trục toa </w:t>
            </w:r>
            <w:r w:rsidRPr="00FD0542">
              <w:rPr>
                <w:rFonts w:ascii="Arial" w:hAnsi="Arial"/>
                <w:sz w:val="24"/>
                <w:szCs w:val="24"/>
              </w:rPr>
              <w:lastRenderedPageBreak/>
              <w:t xml:space="preserve">xe có vận tốc từ 0 đến </w:t>
            </w:r>
            <w:r w:rsidRPr="00FD0542">
              <w:rPr>
                <w:rFonts w:ascii="Arial" w:hAnsi="Arial"/>
                <w:sz w:val="24"/>
                <w:szCs w:val="24"/>
                <w:lang w:val="de-DE"/>
              </w:rPr>
              <w:t>tối thiểu 12</w:t>
            </w:r>
            <w:r w:rsidRPr="00FD0542">
              <w:rPr>
                <w:rFonts w:ascii="Arial" w:hAnsi="Arial"/>
                <w:sz w:val="24"/>
                <w:szCs w:val="24"/>
              </w:rPr>
              <w:t>0Km/h khi qua hoặc dừng trên thiết bị phát hiện tàu</w:t>
            </w:r>
          </w:p>
        </w:tc>
      </w:tr>
      <w:tr w:rsidR="00C120F0" w:rsidRPr="008750C1" w14:paraId="0FF5EDF5" w14:textId="77777777" w:rsidTr="00FA7F9D">
        <w:tc>
          <w:tcPr>
            <w:tcW w:w="4786" w:type="dxa"/>
            <w:vAlign w:val="center"/>
          </w:tcPr>
          <w:p w14:paraId="635F1EE5" w14:textId="78A18EA3" w:rsidR="00C120F0" w:rsidRPr="00FD0542" w:rsidRDefault="002B1FD4"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 xml:space="preserve">Mục 3.4.2 và 3.4.3 </w:t>
            </w:r>
          </w:p>
        </w:tc>
        <w:tc>
          <w:tcPr>
            <w:tcW w:w="5245" w:type="dxa"/>
            <w:vAlign w:val="center"/>
          </w:tcPr>
          <w:p w14:paraId="53311BD2" w14:textId="3A5C4EF7" w:rsidR="00C120F0" w:rsidRPr="00FD0542" w:rsidRDefault="002B1FD4" w:rsidP="00FD0542">
            <w:pPr>
              <w:spacing w:before="120" w:after="120"/>
              <w:jc w:val="both"/>
              <w:rPr>
                <w:rFonts w:ascii="Arial" w:hAnsi="Arial" w:cs="Arial"/>
                <w:sz w:val="24"/>
                <w:szCs w:val="24"/>
              </w:rPr>
            </w:pPr>
            <w:r w:rsidRPr="00FD0542">
              <w:rPr>
                <w:rFonts w:ascii="Arial" w:hAnsi="Arial" w:cs="Arial"/>
                <w:sz w:val="24"/>
                <w:szCs w:val="24"/>
              </w:rPr>
              <w:t>Cần xem lại cho chính xác hơn</w:t>
            </w:r>
          </w:p>
        </w:tc>
        <w:tc>
          <w:tcPr>
            <w:tcW w:w="2694" w:type="dxa"/>
            <w:vAlign w:val="center"/>
          </w:tcPr>
          <w:p w14:paraId="1E051EF5" w14:textId="7A9EA9D3" w:rsidR="00C120F0" w:rsidRPr="00FD0542" w:rsidRDefault="000B2CB3" w:rsidP="00FD0542">
            <w:pPr>
              <w:spacing w:before="120" w:after="120"/>
              <w:jc w:val="both"/>
              <w:rPr>
                <w:rFonts w:ascii="Arial" w:hAnsi="Arial" w:cs="Arial"/>
                <w:sz w:val="24"/>
                <w:szCs w:val="24"/>
              </w:rPr>
            </w:pPr>
            <w:r w:rsidRPr="00FD0542">
              <w:rPr>
                <w:rFonts w:ascii="Arial" w:hAnsi="Arial" w:cs="Arial"/>
                <w:sz w:val="24"/>
                <w:szCs w:val="24"/>
              </w:rPr>
              <w:t>Tiếp thu</w:t>
            </w:r>
            <w:r w:rsidR="000B37FE">
              <w:rPr>
                <w:rFonts w:ascii="Arial" w:hAnsi="Arial" w:cs="Arial"/>
                <w:sz w:val="24"/>
                <w:szCs w:val="24"/>
              </w:rPr>
              <w:t xml:space="preserve"> và đã rà soát</w:t>
            </w:r>
          </w:p>
        </w:tc>
        <w:tc>
          <w:tcPr>
            <w:tcW w:w="3118" w:type="dxa"/>
            <w:vAlign w:val="center"/>
          </w:tcPr>
          <w:p w14:paraId="45816469" w14:textId="77777777" w:rsidR="00C120F0" w:rsidRPr="00FD0542" w:rsidRDefault="00C120F0" w:rsidP="00FD0542">
            <w:pPr>
              <w:spacing w:before="120" w:after="120"/>
              <w:jc w:val="both"/>
              <w:rPr>
                <w:rFonts w:ascii="Arial" w:hAnsi="Arial" w:cs="Arial"/>
                <w:sz w:val="24"/>
                <w:szCs w:val="24"/>
              </w:rPr>
            </w:pPr>
          </w:p>
        </w:tc>
      </w:tr>
      <w:tr w:rsidR="00C120F0" w:rsidRPr="008750C1" w14:paraId="0F7489EC" w14:textId="77777777" w:rsidTr="00FA7F9D">
        <w:tc>
          <w:tcPr>
            <w:tcW w:w="4786" w:type="dxa"/>
            <w:vAlign w:val="center"/>
          </w:tcPr>
          <w:p w14:paraId="3E4E7D58" w14:textId="3D5D0002" w:rsidR="00C120F0" w:rsidRPr="00FD0542" w:rsidRDefault="002B1FD4" w:rsidP="00FD0542">
            <w:pPr>
              <w:widowControl w:val="0"/>
              <w:spacing w:before="120" w:after="120"/>
              <w:jc w:val="both"/>
              <w:rPr>
                <w:rFonts w:ascii="Arial" w:hAnsi="Arial" w:cs="Arial"/>
                <w:sz w:val="24"/>
                <w:szCs w:val="24"/>
              </w:rPr>
            </w:pPr>
            <w:r w:rsidRPr="00FD0542">
              <w:rPr>
                <w:rFonts w:ascii="Arial" w:hAnsi="Arial" w:cs="Arial"/>
                <w:sz w:val="24"/>
                <w:szCs w:val="24"/>
              </w:rPr>
              <w:t>Mục 3.4.3.3</w:t>
            </w:r>
          </w:p>
        </w:tc>
        <w:tc>
          <w:tcPr>
            <w:tcW w:w="5245" w:type="dxa"/>
            <w:vAlign w:val="center"/>
          </w:tcPr>
          <w:p w14:paraId="642B6A0A" w14:textId="578C7194" w:rsidR="00C120F0" w:rsidRPr="00FD0542" w:rsidRDefault="002B1FD4" w:rsidP="00FD0542">
            <w:pPr>
              <w:spacing w:before="120" w:after="120"/>
              <w:jc w:val="both"/>
              <w:rPr>
                <w:rFonts w:ascii="Arial" w:hAnsi="Arial" w:cs="Arial"/>
                <w:sz w:val="24"/>
                <w:szCs w:val="24"/>
              </w:rPr>
            </w:pPr>
            <w:r w:rsidRPr="00FD0542">
              <w:rPr>
                <w:rFonts w:ascii="Arial" w:hAnsi="Arial" w:cs="Arial"/>
                <w:sz w:val="24"/>
                <w:szCs w:val="24"/>
              </w:rPr>
              <w:t>Sửa lại “Khi tàu chạy bất thường trong khu đoạn đến gần hoặc rời xa đường ngang”</w:t>
            </w:r>
          </w:p>
        </w:tc>
        <w:tc>
          <w:tcPr>
            <w:tcW w:w="2694" w:type="dxa"/>
            <w:vAlign w:val="center"/>
          </w:tcPr>
          <w:p w14:paraId="0A17EC93" w14:textId="77777777" w:rsidR="000B2CB3" w:rsidRPr="00FD0542" w:rsidRDefault="002B1FD4" w:rsidP="00FD0542">
            <w:pPr>
              <w:spacing w:before="120" w:after="120"/>
              <w:jc w:val="both"/>
              <w:rPr>
                <w:rFonts w:ascii="Arial" w:hAnsi="Arial" w:cs="Arial"/>
                <w:sz w:val="24"/>
                <w:szCs w:val="24"/>
              </w:rPr>
            </w:pPr>
            <w:r w:rsidRPr="00FD0542">
              <w:rPr>
                <w:rFonts w:ascii="Arial" w:hAnsi="Arial" w:cs="Arial"/>
                <w:sz w:val="24"/>
                <w:szCs w:val="24"/>
              </w:rPr>
              <w:t>Giữ nguyên</w:t>
            </w:r>
            <w:r w:rsidR="000B2CB3" w:rsidRPr="00FD0542">
              <w:rPr>
                <w:rFonts w:ascii="Arial" w:hAnsi="Arial" w:cs="Arial"/>
                <w:sz w:val="24"/>
                <w:szCs w:val="24"/>
              </w:rPr>
              <w:t xml:space="preserve"> như dự thảo</w:t>
            </w:r>
          </w:p>
          <w:p w14:paraId="708FF000" w14:textId="7678359B" w:rsidR="00C120F0" w:rsidRPr="00FD0542" w:rsidRDefault="000B2CB3" w:rsidP="00FD0542">
            <w:pPr>
              <w:spacing w:before="120" w:after="120"/>
              <w:jc w:val="both"/>
              <w:rPr>
                <w:rFonts w:ascii="Arial" w:hAnsi="Arial" w:cs="Arial"/>
                <w:sz w:val="24"/>
                <w:szCs w:val="24"/>
              </w:rPr>
            </w:pPr>
            <w:r w:rsidRPr="00FD0542">
              <w:rPr>
                <w:rFonts w:ascii="Arial" w:hAnsi="Arial" w:cs="Arial"/>
                <w:sz w:val="24"/>
                <w:szCs w:val="24"/>
              </w:rPr>
              <w:t>Lý do: Tương tự như đã giải trình tại mục 1.4.5.</w:t>
            </w:r>
          </w:p>
        </w:tc>
        <w:tc>
          <w:tcPr>
            <w:tcW w:w="3118" w:type="dxa"/>
            <w:vAlign w:val="center"/>
          </w:tcPr>
          <w:p w14:paraId="5CF71F31" w14:textId="77777777" w:rsidR="00C120F0" w:rsidRPr="00FD0542" w:rsidRDefault="00C120F0" w:rsidP="00FD0542">
            <w:pPr>
              <w:spacing w:before="120" w:after="120"/>
              <w:jc w:val="both"/>
              <w:rPr>
                <w:rFonts w:ascii="Arial" w:hAnsi="Arial" w:cs="Arial"/>
                <w:sz w:val="24"/>
                <w:szCs w:val="24"/>
              </w:rPr>
            </w:pPr>
          </w:p>
        </w:tc>
      </w:tr>
      <w:tr w:rsidR="007776B0" w:rsidRPr="008750C1" w14:paraId="58B5D1D6" w14:textId="77777777" w:rsidTr="00FA7F9D">
        <w:tc>
          <w:tcPr>
            <w:tcW w:w="4786" w:type="dxa"/>
            <w:vAlign w:val="center"/>
          </w:tcPr>
          <w:p w14:paraId="13E3E01D" w14:textId="52DB778D" w:rsidR="007776B0" w:rsidRPr="00FD0542" w:rsidRDefault="007776B0" w:rsidP="00FD0542">
            <w:pPr>
              <w:widowControl w:val="0"/>
              <w:spacing w:before="120" w:after="120"/>
              <w:jc w:val="both"/>
              <w:rPr>
                <w:rFonts w:ascii="Arial" w:hAnsi="Arial" w:cs="Arial"/>
                <w:sz w:val="24"/>
                <w:szCs w:val="24"/>
              </w:rPr>
            </w:pPr>
            <w:r w:rsidRPr="00FD0542">
              <w:rPr>
                <w:rFonts w:ascii="Arial" w:hAnsi="Arial" w:cs="Arial"/>
                <w:sz w:val="24"/>
                <w:szCs w:val="24"/>
              </w:rPr>
              <w:t>Mục 3.6.1.2 nội dung “trong mọi trường thì đèn cảnh báo vàng … khắc phục xong sự cố”</w:t>
            </w:r>
          </w:p>
        </w:tc>
        <w:tc>
          <w:tcPr>
            <w:tcW w:w="5245" w:type="dxa"/>
            <w:vAlign w:val="center"/>
          </w:tcPr>
          <w:p w14:paraId="28198470" w14:textId="7959D2AC" w:rsidR="007776B0" w:rsidRPr="00FD0542" w:rsidRDefault="007776B0" w:rsidP="00FD0542">
            <w:pPr>
              <w:spacing w:before="120" w:after="120"/>
              <w:jc w:val="both"/>
              <w:rPr>
                <w:rFonts w:ascii="Arial" w:hAnsi="Arial" w:cs="Arial"/>
                <w:sz w:val="24"/>
                <w:szCs w:val="24"/>
              </w:rPr>
            </w:pPr>
            <w:r w:rsidRPr="00FD0542">
              <w:rPr>
                <w:rFonts w:ascii="Arial" w:hAnsi="Arial" w:cs="Arial"/>
                <w:sz w:val="24"/>
                <w:szCs w:val="24"/>
              </w:rPr>
              <w:t>Bổ sung trường hợp cột tín hiệu hư hỏng hoặc thiết bị điều khiển hư hỏng không cấp tín hiệu đèn vàng cảnh báo được thì phải treo biển thiết bị hư hỏng đang sửa chữa và tổ chức cảnh giới</w:t>
            </w:r>
          </w:p>
        </w:tc>
        <w:tc>
          <w:tcPr>
            <w:tcW w:w="2694" w:type="dxa"/>
            <w:vAlign w:val="center"/>
          </w:tcPr>
          <w:p w14:paraId="75FA9699" w14:textId="24DB7430" w:rsidR="007776B0" w:rsidRPr="00FD0542" w:rsidRDefault="000B2CB3" w:rsidP="00FD0542">
            <w:pPr>
              <w:spacing w:before="120" w:after="120"/>
              <w:jc w:val="both"/>
              <w:rPr>
                <w:rFonts w:ascii="Arial" w:hAnsi="Arial" w:cs="Arial"/>
                <w:sz w:val="24"/>
                <w:szCs w:val="24"/>
              </w:rPr>
            </w:pPr>
            <w:r w:rsidRPr="00FD0542">
              <w:rPr>
                <w:rFonts w:ascii="Arial" w:hAnsi="Arial" w:cs="Arial"/>
                <w:sz w:val="24"/>
                <w:szCs w:val="24"/>
              </w:rPr>
              <w:t>Tiếp thu và</w:t>
            </w:r>
            <w:r w:rsidR="007776B0" w:rsidRPr="00FD0542">
              <w:rPr>
                <w:rFonts w:ascii="Arial" w:hAnsi="Arial" w:cs="Arial"/>
                <w:sz w:val="24"/>
                <w:szCs w:val="24"/>
              </w:rPr>
              <w:t xml:space="preserve"> chỉnh sửa</w:t>
            </w:r>
          </w:p>
        </w:tc>
        <w:tc>
          <w:tcPr>
            <w:tcW w:w="3118" w:type="dxa"/>
            <w:vAlign w:val="center"/>
          </w:tcPr>
          <w:p w14:paraId="3F1FF6F2" w14:textId="77777777" w:rsidR="007776B0" w:rsidRPr="00FD0542" w:rsidRDefault="006266A4" w:rsidP="00FD0542">
            <w:pPr>
              <w:spacing w:before="120" w:after="120"/>
              <w:jc w:val="both"/>
              <w:rPr>
                <w:rFonts w:ascii="Arial" w:hAnsi="Arial" w:cs="Arial"/>
                <w:sz w:val="24"/>
                <w:szCs w:val="24"/>
              </w:rPr>
            </w:pPr>
            <w:r w:rsidRPr="00FD0542">
              <w:rPr>
                <w:rFonts w:ascii="Arial" w:hAnsi="Arial" w:cs="Arial"/>
                <w:sz w:val="24"/>
                <w:szCs w:val="24"/>
              </w:rPr>
              <w:t>3.7.1.2</w:t>
            </w:r>
          </w:p>
          <w:p w14:paraId="29706A96" w14:textId="762E2D80" w:rsidR="006266A4" w:rsidRPr="00FD0542" w:rsidRDefault="006266A4" w:rsidP="00FD0542">
            <w:pPr>
              <w:spacing w:before="120" w:after="120"/>
              <w:jc w:val="both"/>
              <w:rPr>
                <w:rFonts w:ascii="Arial" w:hAnsi="Arial" w:cs="Arial"/>
                <w:sz w:val="24"/>
                <w:szCs w:val="24"/>
              </w:rPr>
            </w:pPr>
            <w:r w:rsidRPr="00FD0542">
              <w:rPr>
                <w:rFonts w:ascii="Arial" w:hAnsi="Arial" w:cs="Arial"/>
                <w:color w:val="000000"/>
                <w:sz w:val="24"/>
                <w:szCs w:val="24"/>
              </w:rPr>
              <w:t xml:space="preserve">Khi hệ thống có trở ngại, sự cố không thể cung cấp các dịch vụ cảnh báo phía đường bộ như đèn đỏ nháy luân phiên, chuông điện, CCTĐ trong mọi trường hợp thì đèn cảnh báo vàng của cột hiệu 2 phía đường bộ vào đường ngang phải sáng nhấp nháy, người và phương tiện qua đường ngang tự quan sát về phía đường sắt để đảm bảo an toàn khi qua đường ngang; đèn vàng chỉ tắt khi nhân viên kỹ thuật khắc phục xong </w:t>
            </w:r>
            <w:r w:rsidRPr="00FD0542">
              <w:rPr>
                <w:rFonts w:ascii="Arial" w:hAnsi="Arial" w:cs="Arial"/>
                <w:color w:val="000000"/>
                <w:sz w:val="24"/>
                <w:szCs w:val="24"/>
              </w:rPr>
              <w:lastRenderedPageBreak/>
              <w:t>trở ngại sự cố; Trường hợp cột tín hiệu hư hỏng hoặc thiết bị điều khiển hư hỏng không cấp tín hiệu đèn vàng cảnh báo được thì phải treo biển “thiết bị hư hỏng đang sửa chữa” và tổ chức cảnh giới</w:t>
            </w:r>
          </w:p>
        </w:tc>
      </w:tr>
      <w:tr w:rsidR="000B2CB3" w:rsidRPr="008750C1" w14:paraId="79DE60E3" w14:textId="77777777" w:rsidTr="00FA7F9D">
        <w:tc>
          <w:tcPr>
            <w:tcW w:w="4786" w:type="dxa"/>
            <w:vAlign w:val="center"/>
          </w:tcPr>
          <w:p w14:paraId="413D98C4" w14:textId="485168CC" w:rsidR="000B2CB3" w:rsidRPr="00FD0542" w:rsidRDefault="000B2CB3"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 xml:space="preserve">Mục 3.6.2 </w:t>
            </w:r>
          </w:p>
        </w:tc>
        <w:tc>
          <w:tcPr>
            <w:tcW w:w="5245" w:type="dxa"/>
            <w:vAlign w:val="center"/>
          </w:tcPr>
          <w:p w14:paraId="731A7A08" w14:textId="7DE94760" w:rsidR="000B2CB3" w:rsidRPr="00FD0542" w:rsidRDefault="000B2CB3" w:rsidP="00FD0542">
            <w:pPr>
              <w:spacing w:before="120" w:after="120"/>
              <w:jc w:val="both"/>
              <w:rPr>
                <w:rFonts w:ascii="Arial" w:hAnsi="Arial" w:cs="Arial"/>
                <w:sz w:val="24"/>
                <w:szCs w:val="24"/>
              </w:rPr>
            </w:pPr>
            <w:r w:rsidRPr="00FD0542">
              <w:rPr>
                <w:rFonts w:ascii="Arial" w:hAnsi="Arial" w:cs="Arial"/>
                <w:sz w:val="24"/>
                <w:szCs w:val="24"/>
              </w:rPr>
              <w:t>Mục 3.6.2 cột tín hiệu đường bộ cần bổ sung quy định vị trí lắp đặt dựng cột cách mép đường sắt và mép đường bộ</w:t>
            </w:r>
          </w:p>
        </w:tc>
        <w:tc>
          <w:tcPr>
            <w:tcW w:w="2694" w:type="dxa"/>
            <w:vAlign w:val="center"/>
          </w:tcPr>
          <w:p w14:paraId="13F4FF42" w14:textId="77777777" w:rsidR="000B2CB3" w:rsidRPr="00FD0542" w:rsidRDefault="000B2CB3" w:rsidP="00FD0542">
            <w:pPr>
              <w:spacing w:before="120" w:after="120"/>
              <w:jc w:val="both"/>
              <w:rPr>
                <w:rFonts w:ascii="Arial" w:hAnsi="Arial" w:cs="Arial"/>
                <w:sz w:val="24"/>
                <w:szCs w:val="24"/>
              </w:rPr>
            </w:pPr>
            <w:r w:rsidRPr="00FD0542">
              <w:rPr>
                <w:rFonts w:ascii="Arial" w:hAnsi="Arial" w:cs="Arial"/>
                <w:sz w:val="24"/>
                <w:szCs w:val="24"/>
              </w:rPr>
              <w:t>Giữ nguyên như dự thảo</w:t>
            </w:r>
          </w:p>
          <w:p w14:paraId="59C87526" w14:textId="08D1FDB2" w:rsidR="000B2CB3" w:rsidRPr="00FD0542" w:rsidRDefault="000B2CB3" w:rsidP="00FD0542">
            <w:pPr>
              <w:spacing w:before="120" w:after="120"/>
              <w:jc w:val="both"/>
              <w:rPr>
                <w:rFonts w:ascii="Arial" w:hAnsi="Arial" w:cs="Arial"/>
                <w:sz w:val="24"/>
                <w:szCs w:val="24"/>
              </w:rPr>
            </w:pPr>
            <w:r w:rsidRPr="00FD0542">
              <w:rPr>
                <w:rFonts w:ascii="Arial" w:hAnsi="Arial" w:cs="Arial"/>
                <w:sz w:val="24"/>
                <w:szCs w:val="24"/>
              </w:rPr>
              <w:t>Lý do: Nội dung này đã được quy định tại mụ</w:t>
            </w:r>
            <w:r w:rsidR="006266A4" w:rsidRPr="00FD0542">
              <w:rPr>
                <w:rFonts w:ascii="Arial" w:hAnsi="Arial" w:cs="Arial"/>
                <w:sz w:val="24"/>
                <w:szCs w:val="24"/>
              </w:rPr>
              <w:t>c 3.7.1.9</w:t>
            </w:r>
          </w:p>
        </w:tc>
        <w:tc>
          <w:tcPr>
            <w:tcW w:w="3118" w:type="dxa"/>
            <w:vAlign w:val="center"/>
          </w:tcPr>
          <w:p w14:paraId="0A3445A4" w14:textId="12F13BDA" w:rsidR="006266A4" w:rsidRPr="00FD0542" w:rsidRDefault="006266A4" w:rsidP="00FD0542">
            <w:pPr>
              <w:spacing w:before="120" w:after="120"/>
              <w:jc w:val="both"/>
              <w:rPr>
                <w:rFonts w:ascii="Arial" w:hAnsi="Arial" w:cs="Arial"/>
                <w:color w:val="000000"/>
                <w:sz w:val="24"/>
                <w:szCs w:val="24"/>
              </w:rPr>
            </w:pPr>
            <w:r w:rsidRPr="00FD0542">
              <w:rPr>
                <w:rFonts w:ascii="Arial" w:hAnsi="Arial" w:cs="Arial"/>
                <w:color w:val="000000"/>
                <w:sz w:val="24"/>
                <w:szCs w:val="24"/>
              </w:rPr>
              <w:t>3.7.1.9</w:t>
            </w:r>
          </w:p>
          <w:p w14:paraId="7A431089" w14:textId="7AFE55F3" w:rsidR="000B2CB3" w:rsidRPr="00FD0542" w:rsidRDefault="006266A4" w:rsidP="00FD0542">
            <w:pPr>
              <w:spacing w:before="120" w:after="120"/>
              <w:jc w:val="both"/>
              <w:rPr>
                <w:rFonts w:ascii="Arial" w:hAnsi="Arial" w:cs="Arial"/>
                <w:sz w:val="24"/>
                <w:szCs w:val="24"/>
              </w:rPr>
            </w:pPr>
            <w:r w:rsidRPr="00FD0542">
              <w:rPr>
                <w:rFonts w:ascii="Arial" w:hAnsi="Arial" w:cs="Arial"/>
                <w:color w:val="000000"/>
                <w:sz w:val="24"/>
                <w:szCs w:val="24"/>
              </w:rPr>
              <w:t>Sơ đồ và quy cách lắp đặt cột tín hiệu báo hiệu đường bộ theo quy định tại Thông tư số 25/2018/TT-BGTVT ngày 14/05/2018 của Bộ Giao thông vận tải Quy định về đường ngang và cấp giấy phép công trình thiết yếu trong phạm vi đất dành cho đường sắt</w:t>
            </w:r>
          </w:p>
        </w:tc>
      </w:tr>
      <w:tr w:rsidR="000B2CB3" w:rsidRPr="008750C1" w14:paraId="09B0D78F" w14:textId="77777777" w:rsidTr="00FA7F9D">
        <w:tc>
          <w:tcPr>
            <w:tcW w:w="4786" w:type="dxa"/>
            <w:vAlign w:val="center"/>
          </w:tcPr>
          <w:p w14:paraId="4061FAAE" w14:textId="38F12FF7" w:rsidR="000B2CB3" w:rsidRPr="00FD0542" w:rsidRDefault="000B2CB3" w:rsidP="00FD0542">
            <w:pPr>
              <w:widowControl w:val="0"/>
              <w:spacing w:before="120" w:after="120"/>
              <w:jc w:val="both"/>
              <w:rPr>
                <w:rFonts w:ascii="Arial" w:hAnsi="Arial" w:cs="Arial"/>
                <w:sz w:val="24"/>
                <w:szCs w:val="24"/>
              </w:rPr>
            </w:pPr>
            <w:r w:rsidRPr="00FD0542">
              <w:rPr>
                <w:rFonts w:ascii="Arial" w:hAnsi="Arial" w:cs="Arial"/>
                <w:sz w:val="24"/>
                <w:szCs w:val="24"/>
              </w:rPr>
              <w:t>Mục 3.6.2.2 nội dung “thân cột là 3m”</w:t>
            </w:r>
          </w:p>
        </w:tc>
        <w:tc>
          <w:tcPr>
            <w:tcW w:w="5245" w:type="dxa"/>
            <w:vAlign w:val="center"/>
          </w:tcPr>
          <w:p w14:paraId="09DABC5B" w14:textId="2B7A870B" w:rsidR="000B2CB3" w:rsidRPr="00FD0542" w:rsidRDefault="000B2CB3" w:rsidP="00FD0542">
            <w:pPr>
              <w:spacing w:before="120" w:after="120"/>
              <w:jc w:val="both"/>
              <w:rPr>
                <w:rFonts w:ascii="Arial" w:hAnsi="Arial" w:cs="Arial"/>
                <w:sz w:val="24"/>
                <w:szCs w:val="24"/>
              </w:rPr>
            </w:pPr>
            <w:r w:rsidRPr="00FD0542">
              <w:rPr>
                <w:rFonts w:ascii="Arial" w:hAnsi="Arial" w:cs="Arial"/>
                <w:sz w:val="24"/>
                <w:szCs w:val="24"/>
              </w:rPr>
              <w:t>Sửa thành “Thân cột là 3,2m”</w:t>
            </w:r>
          </w:p>
        </w:tc>
        <w:tc>
          <w:tcPr>
            <w:tcW w:w="2694" w:type="dxa"/>
            <w:vAlign w:val="center"/>
          </w:tcPr>
          <w:p w14:paraId="2778AC0D" w14:textId="6F54FCC7" w:rsidR="006631A7" w:rsidRPr="00FD0542" w:rsidRDefault="000B37FE" w:rsidP="00FD0542">
            <w:pPr>
              <w:spacing w:before="120" w:after="120"/>
              <w:jc w:val="both"/>
              <w:rPr>
                <w:rFonts w:ascii="Arial" w:hAnsi="Arial" w:cs="Arial"/>
                <w:sz w:val="24"/>
                <w:szCs w:val="24"/>
              </w:rPr>
            </w:pPr>
            <w:r>
              <w:rPr>
                <w:rFonts w:ascii="Arial" w:hAnsi="Arial" w:cs="Arial"/>
                <w:sz w:val="24"/>
                <w:szCs w:val="24"/>
              </w:rPr>
              <w:t>Đề nghị bỏ mục này vì đã quy định tại Thông tư 25/2018/TT-BGTVT</w:t>
            </w:r>
          </w:p>
        </w:tc>
        <w:tc>
          <w:tcPr>
            <w:tcW w:w="3118" w:type="dxa"/>
            <w:vAlign w:val="center"/>
          </w:tcPr>
          <w:p w14:paraId="5B6D4304" w14:textId="198DC18D" w:rsidR="000B2CB3" w:rsidRPr="00FD0542" w:rsidRDefault="000B2CB3" w:rsidP="00FD0542">
            <w:pPr>
              <w:spacing w:before="120" w:after="120"/>
              <w:jc w:val="both"/>
              <w:rPr>
                <w:rFonts w:ascii="Arial" w:hAnsi="Arial" w:cs="Arial"/>
                <w:sz w:val="24"/>
                <w:szCs w:val="24"/>
              </w:rPr>
            </w:pPr>
          </w:p>
        </w:tc>
      </w:tr>
      <w:tr w:rsidR="000B2CB3" w:rsidRPr="008750C1" w14:paraId="415B03FE" w14:textId="77777777" w:rsidTr="00FA7F9D">
        <w:tc>
          <w:tcPr>
            <w:tcW w:w="4786" w:type="dxa"/>
            <w:vAlign w:val="center"/>
          </w:tcPr>
          <w:p w14:paraId="52050D00" w14:textId="27053FE6" w:rsidR="000B2CB3" w:rsidRPr="00FD0542" w:rsidRDefault="000B2CB3" w:rsidP="000B37FE">
            <w:pPr>
              <w:widowControl w:val="0"/>
              <w:spacing w:before="120" w:after="120"/>
              <w:jc w:val="both"/>
              <w:rPr>
                <w:rFonts w:ascii="Arial" w:hAnsi="Arial" w:cs="Arial"/>
                <w:sz w:val="24"/>
                <w:szCs w:val="24"/>
              </w:rPr>
            </w:pPr>
            <w:r w:rsidRPr="00FD0542">
              <w:rPr>
                <w:rFonts w:ascii="Arial" w:hAnsi="Arial" w:cs="Arial"/>
                <w:sz w:val="24"/>
                <w:szCs w:val="24"/>
              </w:rPr>
              <w:t xml:space="preserve">Mục 3.6.1.4 </w:t>
            </w:r>
          </w:p>
        </w:tc>
        <w:tc>
          <w:tcPr>
            <w:tcW w:w="5245" w:type="dxa"/>
            <w:vAlign w:val="center"/>
          </w:tcPr>
          <w:p w14:paraId="26D087D4" w14:textId="0F711766" w:rsidR="000B2CB3" w:rsidRPr="00FD0542" w:rsidRDefault="000B37FE" w:rsidP="00FD0542">
            <w:pPr>
              <w:spacing w:before="120" w:after="120"/>
              <w:jc w:val="both"/>
              <w:rPr>
                <w:rFonts w:ascii="Arial" w:hAnsi="Arial" w:cs="Arial"/>
                <w:sz w:val="24"/>
                <w:szCs w:val="24"/>
              </w:rPr>
            </w:pPr>
            <w:r w:rsidRPr="00FD0542">
              <w:rPr>
                <w:rFonts w:ascii="Arial" w:hAnsi="Arial" w:cs="Arial"/>
                <w:sz w:val="24"/>
                <w:szCs w:val="24"/>
              </w:rPr>
              <w:t>nội dung “khoảng thời gian 60 giây” sửa thành “khoảng thời gian tối thiểu là 60 giây”</w:t>
            </w:r>
          </w:p>
        </w:tc>
        <w:tc>
          <w:tcPr>
            <w:tcW w:w="2694" w:type="dxa"/>
            <w:vAlign w:val="center"/>
          </w:tcPr>
          <w:p w14:paraId="28F786CA" w14:textId="22E5EF07" w:rsidR="000B2CB3" w:rsidRPr="00FD0542" w:rsidRDefault="000B2CB3" w:rsidP="00FD0542">
            <w:pPr>
              <w:spacing w:before="120" w:after="120"/>
              <w:jc w:val="both"/>
              <w:rPr>
                <w:rFonts w:ascii="Arial" w:hAnsi="Arial" w:cs="Arial"/>
                <w:sz w:val="24"/>
                <w:szCs w:val="24"/>
              </w:rPr>
            </w:pPr>
            <w:r w:rsidRPr="00FD0542">
              <w:rPr>
                <w:rFonts w:ascii="Arial" w:hAnsi="Arial" w:cs="Arial"/>
                <w:sz w:val="24"/>
                <w:szCs w:val="24"/>
              </w:rPr>
              <w:t>Tiếp thu và chỉnh sửa</w:t>
            </w:r>
          </w:p>
        </w:tc>
        <w:tc>
          <w:tcPr>
            <w:tcW w:w="3118" w:type="dxa"/>
            <w:vAlign w:val="center"/>
          </w:tcPr>
          <w:p w14:paraId="37469E8B" w14:textId="77777777" w:rsidR="000B2CB3" w:rsidRPr="00FD0542" w:rsidRDefault="006266A4" w:rsidP="00FD0542">
            <w:pPr>
              <w:spacing w:before="120" w:after="120"/>
              <w:jc w:val="both"/>
              <w:rPr>
                <w:rFonts w:ascii="Arial" w:hAnsi="Arial" w:cs="Arial"/>
                <w:sz w:val="24"/>
                <w:szCs w:val="24"/>
              </w:rPr>
            </w:pPr>
            <w:r w:rsidRPr="00FD0542">
              <w:rPr>
                <w:rFonts w:ascii="Arial" w:hAnsi="Arial" w:cs="Arial"/>
                <w:sz w:val="24"/>
                <w:szCs w:val="24"/>
              </w:rPr>
              <w:t>3.7.1.4</w:t>
            </w:r>
          </w:p>
          <w:p w14:paraId="3AFAC4C1" w14:textId="605363A5" w:rsidR="006266A4" w:rsidRPr="00FD0542" w:rsidRDefault="006266A4" w:rsidP="00FD0542">
            <w:pPr>
              <w:spacing w:before="120" w:after="120"/>
              <w:jc w:val="both"/>
              <w:rPr>
                <w:rFonts w:ascii="Arial" w:hAnsi="Arial" w:cs="Arial"/>
                <w:sz w:val="24"/>
                <w:szCs w:val="24"/>
              </w:rPr>
            </w:pPr>
            <w:r w:rsidRPr="00FD0542">
              <w:rPr>
                <w:rFonts w:ascii="Arial" w:hAnsi="Arial" w:cs="Arial"/>
                <w:color w:val="000000"/>
                <w:sz w:val="24"/>
                <w:szCs w:val="24"/>
              </w:rPr>
              <w:t xml:space="preserve">Thời điểm cụm đèn đỏ tự động bật và luân phiên sáng nháy khi đoàn tầu bắt đầu chiếm dụng khu đoạn tới gần của đường ngang và duy trì trong suốt khoảng thời gian tối thiểu </w:t>
            </w:r>
            <w:r w:rsidRPr="00FD0542">
              <w:rPr>
                <w:rFonts w:ascii="Arial" w:hAnsi="Arial" w:cs="Arial"/>
                <w:color w:val="000000"/>
                <w:sz w:val="24"/>
                <w:szCs w:val="24"/>
              </w:rPr>
              <w:lastRenderedPageBreak/>
              <w:t>60 giây (yêu cầu khác do cấp có thẩm quyền quy định)</w:t>
            </w:r>
          </w:p>
        </w:tc>
      </w:tr>
      <w:tr w:rsidR="000B2CB3" w:rsidRPr="008750C1" w14:paraId="3F17F4FE" w14:textId="77777777" w:rsidTr="00651BDE">
        <w:tc>
          <w:tcPr>
            <w:tcW w:w="4786" w:type="dxa"/>
            <w:vAlign w:val="center"/>
          </w:tcPr>
          <w:p w14:paraId="5D9A95B3" w14:textId="2B3D0E1E" w:rsidR="000B2CB3" w:rsidRPr="00FD0542" w:rsidRDefault="000B2CB3"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 xml:space="preserve">Mục 3.6.8 </w:t>
            </w:r>
          </w:p>
        </w:tc>
        <w:tc>
          <w:tcPr>
            <w:tcW w:w="5245" w:type="dxa"/>
          </w:tcPr>
          <w:p w14:paraId="0E6DCF5E" w14:textId="6CF6D7C4" w:rsidR="000B2CB3" w:rsidRPr="00FD0542" w:rsidRDefault="000B2CB3" w:rsidP="00FD0542">
            <w:pPr>
              <w:spacing w:before="120" w:after="120"/>
              <w:jc w:val="both"/>
              <w:rPr>
                <w:rFonts w:ascii="Arial" w:hAnsi="Arial" w:cs="Arial"/>
                <w:sz w:val="24"/>
                <w:szCs w:val="24"/>
              </w:rPr>
            </w:pPr>
            <w:r w:rsidRPr="00FD0542">
              <w:rPr>
                <w:rFonts w:ascii="Arial" w:hAnsi="Arial" w:cs="Arial"/>
                <w:sz w:val="24"/>
                <w:szCs w:val="24"/>
              </w:rPr>
              <w:t>Sửa lỗi chính tả</w:t>
            </w:r>
          </w:p>
        </w:tc>
        <w:tc>
          <w:tcPr>
            <w:tcW w:w="2694" w:type="dxa"/>
            <w:vAlign w:val="center"/>
          </w:tcPr>
          <w:p w14:paraId="25B90CBC" w14:textId="2D58DA6F" w:rsidR="000B2CB3" w:rsidRPr="00FD0542" w:rsidRDefault="006631A7" w:rsidP="00FD0542">
            <w:pPr>
              <w:spacing w:before="120" w:after="120"/>
              <w:jc w:val="both"/>
              <w:rPr>
                <w:rFonts w:ascii="Arial" w:hAnsi="Arial" w:cs="Arial"/>
                <w:sz w:val="24"/>
                <w:szCs w:val="24"/>
              </w:rPr>
            </w:pPr>
            <w:r w:rsidRPr="00FD0542">
              <w:rPr>
                <w:rFonts w:ascii="Arial" w:hAnsi="Arial" w:cs="Arial"/>
                <w:sz w:val="24"/>
                <w:szCs w:val="24"/>
              </w:rPr>
              <w:t>Tiếp thu và chỉnh sửa</w:t>
            </w:r>
          </w:p>
        </w:tc>
        <w:tc>
          <w:tcPr>
            <w:tcW w:w="3118" w:type="dxa"/>
            <w:vAlign w:val="center"/>
          </w:tcPr>
          <w:p w14:paraId="472A5BFE" w14:textId="77777777" w:rsidR="000B2CB3" w:rsidRPr="00FD0542" w:rsidRDefault="000B2CB3" w:rsidP="00FD0542">
            <w:pPr>
              <w:spacing w:before="120" w:after="120"/>
              <w:jc w:val="both"/>
              <w:rPr>
                <w:rFonts w:ascii="Arial" w:hAnsi="Arial" w:cs="Arial"/>
                <w:sz w:val="24"/>
                <w:szCs w:val="24"/>
              </w:rPr>
            </w:pPr>
          </w:p>
        </w:tc>
      </w:tr>
      <w:tr w:rsidR="000B2CB3" w:rsidRPr="008750C1" w14:paraId="321B2118" w14:textId="77777777" w:rsidTr="00651BDE">
        <w:tc>
          <w:tcPr>
            <w:tcW w:w="4786" w:type="dxa"/>
            <w:vAlign w:val="center"/>
          </w:tcPr>
          <w:p w14:paraId="70CDCE15" w14:textId="1D270FBD" w:rsidR="000B2CB3" w:rsidRPr="00FD0542" w:rsidRDefault="000B2CB3" w:rsidP="00FD0542">
            <w:pPr>
              <w:widowControl w:val="0"/>
              <w:spacing w:before="120" w:after="120"/>
              <w:jc w:val="both"/>
              <w:rPr>
                <w:rFonts w:ascii="Arial" w:hAnsi="Arial" w:cs="Arial"/>
                <w:sz w:val="24"/>
                <w:szCs w:val="24"/>
              </w:rPr>
            </w:pPr>
            <w:r w:rsidRPr="00FD0542">
              <w:rPr>
                <w:rFonts w:ascii="Arial" w:hAnsi="Arial" w:cs="Arial"/>
                <w:sz w:val="24"/>
                <w:szCs w:val="24"/>
              </w:rPr>
              <w:t>Mục 3.7.1.1</w:t>
            </w:r>
            <w:r w:rsidR="006631A7" w:rsidRPr="00FD0542">
              <w:rPr>
                <w:rFonts w:ascii="Arial" w:hAnsi="Arial" w:cs="Arial"/>
                <w:sz w:val="24"/>
                <w:szCs w:val="24"/>
              </w:rPr>
              <w:t xml:space="preserve"> </w:t>
            </w:r>
          </w:p>
        </w:tc>
        <w:tc>
          <w:tcPr>
            <w:tcW w:w="5245" w:type="dxa"/>
          </w:tcPr>
          <w:p w14:paraId="2267E74E" w14:textId="606A5668" w:rsidR="000B2CB3" w:rsidRPr="00FD0542" w:rsidRDefault="006631A7" w:rsidP="00FD0542">
            <w:pPr>
              <w:spacing w:before="120" w:after="120"/>
              <w:rPr>
                <w:rFonts w:ascii="Arial" w:hAnsi="Arial" w:cs="Arial"/>
                <w:sz w:val="24"/>
                <w:szCs w:val="24"/>
              </w:rPr>
            </w:pPr>
            <w:r w:rsidRPr="00FD0542">
              <w:rPr>
                <w:rFonts w:ascii="Arial" w:hAnsi="Arial" w:cs="Arial"/>
                <w:sz w:val="24"/>
                <w:szCs w:val="24"/>
              </w:rPr>
              <w:t>Cần làm rõ trường hợp đặc biệt thì có thể lắp CCTĐ cách mép ray tối thiểu bao nhiêu (dùng cho trường hợp CCTĐ WL-S không thể lắp trên thân cột tín hiệu đường bộ được)</w:t>
            </w:r>
          </w:p>
        </w:tc>
        <w:tc>
          <w:tcPr>
            <w:tcW w:w="2694" w:type="dxa"/>
            <w:vAlign w:val="center"/>
          </w:tcPr>
          <w:p w14:paraId="6A81C8E4" w14:textId="77777777" w:rsidR="000B2CB3" w:rsidRPr="00FD0542" w:rsidRDefault="006631A7" w:rsidP="00FD0542">
            <w:pPr>
              <w:spacing w:before="120" w:after="120"/>
              <w:jc w:val="both"/>
              <w:rPr>
                <w:rFonts w:ascii="Arial" w:hAnsi="Arial" w:cs="Arial"/>
                <w:sz w:val="24"/>
                <w:szCs w:val="24"/>
              </w:rPr>
            </w:pPr>
            <w:r w:rsidRPr="00FD0542">
              <w:rPr>
                <w:rFonts w:ascii="Arial" w:hAnsi="Arial" w:cs="Arial"/>
                <w:sz w:val="24"/>
                <w:szCs w:val="24"/>
              </w:rPr>
              <w:t>Giữ nguyên như dự thảo</w:t>
            </w:r>
          </w:p>
          <w:p w14:paraId="07214F91" w14:textId="192040D3" w:rsidR="006631A7" w:rsidRPr="00FD0542" w:rsidRDefault="006631A7" w:rsidP="00FD0542">
            <w:pPr>
              <w:spacing w:before="120" w:after="120"/>
              <w:jc w:val="both"/>
              <w:rPr>
                <w:rFonts w:ascii="Arial" w:hAnsi="Arial" w:cs="Arial"/>
                <w:sz w:val="24"/>
                <w:szCs w:val="24"/>
              </w:rPr>
            </w:pPr>
            <w:r w:rsidRPr="00FD0542">
              <w:rPr>
                <w:rFonts w:ascii="Arial" w:hAnsi="Arial" w:cs="Arial"/>
                <w:sz w:val="24"/>
                <w:szCs w:val="24"/>
              </w:rPr>
              <w:t>Lý do: trong nội dung này đã quy định rõ các trường hợp có thể lắp đặt nhưng không được vi phạm khổ giới hạn kiến trúc đường sắt</w:t>
            </w:r>
          </w:p>
        </w:tc>
        <w:tc>
          <w:tcPr>
            <w:tcW w:w="3118" w:type="dxa"/>
            <w:vAlign w:val="center"/>
          </w:tcPr>
          <w:p w14:paraId="1FFAAF5C" w14:textId="77777777" w:rsidR="000B2CB3" w:rsidRPr="00FD0542" w:rsidRDefault="006266A4" w:rsidP="00FD0542">
            <w:pPr>
              <w:spacing w:before="120" w:after="120"/>
              <w:jc w:val="both"/>
              <w:rPr>
                <w:rFonts w:ascii="Arial" w:hAnsi="Arial" w:cs="Arial"/>
                <w:sz w:val="24"/>
                <w:szCs w:val="24"/>
              </w:rPr>
            </w:pPr>
            <w:r w:rsidRPr="00FD0542">
              <w:rPr>
                <w:rFonts w:ascii="Arial" w:hAnsi="Arial" w:cs="Arial"/>
                <w:sz w:val="24"/>
                <w:szCs w:val="24"/>
              </w:rPr>
              <w:t>3.8.1.1</w:t>
            </w:r>
          </w:p>
          <w:p w14:paraId="23F611F1" w14:textId="248A01B7" w:rsidR="006266A4" w:rsidRPr="00FD0542" w:rsidRDefault="006266A4" w:rsidP="00FD0542">
            <w:pPr>
              <w:spacing w:before="120" w:after="120"/>
              <w:jc w:val="both"/>
              <w:rPr>
                <w:rFonts w:ascii="Arial" w:hAnsi="Arial" w:cs="Arial"/>
                <w:sz w:val="24"/>
                <w:szCs w:val="24"/>
              </w:rPr>
            </w:pPr>
            <w:r w:rsidRPr="00FD0542">
              <w:rPr>
                <w:rFonts w:ascii="Arial" w:hAnsi="Arial" w:cs="Arial"/>
                <w:color w:val="000000"/>
                <w:sz w:val="24"/>
                <w:szCs w:val="24"/>
              </w:rPr>
              <w:t>Trong phạm vi của hệ thống TBPVĐN CBTĐ có lắp đặt CCTĐ thì CCTĐ phải đặt cách mép ray ngoài cùng tối thiểu 6 m; đặt sau cột tín hiệu phía đường bộ của đường ngang với khoảng cách gần nhất (nếu địa hình hạn chế có thể lắp trên cột tín hiệu phía đường bộ của đường ngang nhưng không được vi phạm khổ giới hạn tiếp tiếp giáp kiến trúc đường sắt); cần chắn về 2 phía của đường bộ phải đóng hoàn toàn trước khi tàu đến đường ngang ít nhất 40 giây</w:t>
            </w:r>
          </w:p>
        </w:tc>
      </w:tr>
      <w:tr w:rsidR="000B2CB3" w:rsidRPr="008750C1" w14:paraId="06F4BA10" w14:textId="77777777" w:rsidTr="00651BDE">
        <w:tc>
          <w:tcPr>
            <w:tcW w:w="4786" w:type="dxa"/>
            <w:vAlign w:val="center"/>
          </w:tcPr>
          <w:p w14:paraId="023C8101" w14:textId="6F261F41" w:rsidR="000B2CB3" w:rsidRPr="00FD0542" w:rsidRDefault="000B2CB3" w:rsidP="00FD0542">
            <w:pPr>
              <w:widowControl w:val="0"/>
              <w:spacing w:before="120" w:after="120"/>
              <w:jc w:val="both"/>
              <w:rPr>
                <w:rFonts w:ascii="Arial" w:hAnsi="Arial" w:cs="Arial"/>
                <w:sz w:val="24"/>
                <w:szCs w:val="24"/>
              </w:rPr>
            </w:pPr>
            <w:r w:rsidRPr="00FD0542">
              <w:rPr>
                <w:rFonts w:ascii="Arial" w:hAnsi="Arial" w:cs="Arial"/>
                <w:sz w:val="24"/>
                <w:szCs w:val="24"/>
              </w:rPr>
              <w:t xml:space="preserve">Mục 3.8.2.1 </w:t>
            </w:r>
          </w:p>
        </w:tc>
        <w:tc>
          <w:tcPr>
            <w:tcW w:w="5245" w:type="dxa"/>
          </w:tcPr>
          <w:p w14:paraId="662DA395" w14:textId="6A6E2498" w:rsidR="000B2CB3" w:rsidRPr="00FD0542" w:rsidRDefault="006631A7" w:rsidP="00FD0542">
            <w:pPr>
              <w:spacing w:before="120" w:after="120"/>
              <w:rPr>
                <w:rFonts w:ascii="Arial" w:hAnsi="Arial" w:cs="Arial"/>
                <w:sz w:val="24"/>
                <w:szCs w:val="24"/>
              </w:rPr>
            </w:pPr>
            <w:r w:rsidRPr="00FD0542">
              <w:rPr>
                <w:rFonts w:ascii="Arial" w:hAnsi="Arial" w:cs="Arial"/>
                <w:sz w:val="24"/>
                <w:szCs w:val="24"/>
              </w:rPr>
              <w:t>Về nội dung “Đo giá trị độ ẩm môi trường” sửa thành “Đo giá trị độ ẩm bên trong tủ điều khiển” và “Đo giá trị nhiệt độ bên trong tủ điều khiển”</w:t>
            </w:r>
          </w:p>
        </w:tc>
        <w:tc>
          <w:tcPr>
            <w:tcW w:w="2694" w:type="dxa"/>
            <w:vAlign w:val="center"/>
          </w:tcPr>
          <w:p w14:paraId="1E7EDC9F" w14:textId="77777777" w:rsidR="000B2CB3" w:rsidRPr="00FD0542" w:rsidRDefault="006631A7" w:rsidP="00FD0542">
            <w:pPr>
              <w:spacing w:before="120" w:after="120"/>
              <w:jc w:val="both"/>
              <w:rPr>
                <w:rFonts w:ascii="Arial" w:hAnsi="Arial" w:cs="Arial"/>
                <w:sz w:val="24"/>
                <w:szCs w:val="24"/>
              </w:rPr>
            </w:pPr>
            <w:r w:rsidRPr="00FD0542">
              <w:rPr>
                <w:rFonts w:ascii="Arial" w:hAnsi="Arial" w:cs="Arial"/>
                <w:sz w:val="24"/>
                <w:szCs w:val="24"/>
              </w:rPr>
              <w:t>Tiếp thu và chỉnh sửa</w:t>
            </w:r>
          </w:p>
          <w:p w14:paraId="7FE96903" w14:textId="2F22B037" w:rsidR="006631A7" w:rsidRPr="00FD0542" w:rsidRDefault="006631A7" w:rsidP="00FD0542">
            <w:pPr>
              <w:spacing w:before="120" w:after="120"/>
              <w:jc w:val="both"/>
              <w:rPr>
                <w:rFonts w:ascii="Arial" w:hAnsi="Arial" w:cs="Arial"/>
                <w:sz w:val="24"/>
                <w:szCs w:val="24"/>
              </w:rPr>
            </w:pPr>
          </w:p>
        </w:tc>
        <w:tc>
          <w:tcPr>
            <w:tcW w:w="3118" w:type="dxa"/>
            <w:vAlign w:val="center"/>
          </w:tcPr>
          <w:p w14:paraId="386E9FC9" w14:textId="77777777" w:rsidR="000B2CB3" w:rsidRPr="00FD0542" w:rsidRDefault="000B2CB3" w:rsidP="00FD0542">
            <w:pPr>
              <w:spacing w:before="120" w:after="120"/>
              <w:jc w:val="both"/>
              <w:rPr>
                <w:rFonts w:ascii="Arial" w:hAnsi="Arial" w:cs="Arial"/>
                <w:sz w:val="24"/>
                <w:szCs w:val="24"/>
              </w:rPr>
            </w:pPr>
          </w:p>
        </w:tc>
      </w:tr>
      <w:tr w:rsidR="006631A7" w:rsidRPr="008750C1" w14:paraId="2CB86005" w14:textId="77777777" w:rsidTr="00651BDE">
        <w:tc>
          <w:tcPr>
            <w:tcW w:w="4786" w:type="dxa"/>
            <w:vAlign w:val="center"/>
          </w:tcPr>
          <w:p w14:paraId="57BC967E" w14:textId="652482E3" w:rsidR="006631A7" w:rsidRPr="00FD0542" w:rsidRDefault="006631A7" w:rsidP="00FD0542">
            <w:pPr>
              <w:widowControl w:val="0"/>
              <w:spacing w:before="120" w:after="120"/>
              <w:jc w:val="both"/>
              <w:rPr>
                <w:rFonts w:ascii="Arial" w:hAnsi="Arial" w:cs="Arial"/>
                <w:sz w:val="24"/>
                <w:szCs w:val="24"/>
              </w:rPr>
            </w:pPr>
            <w:r w:rsidRPr="00FD0542">
              <w:rPr>
                <w:rFonts w:ascii="Arial" w:hAnsi="Arial" w:cs="Arial"/>
                <w:sz w:val="24"/>
                <w:szCs w:val="24"/>
              </w:rPr>
              <w:t>Mục 3.8.2.1</w:t>
            </w:r>
          </w:p>
        </w:tc>
        <w:tc>
          <w:tcPr>
            <w:tcW w:w="5245" w:type="dxa"/>
          </w:tcPr>
          <w:p w14:paraId="78E63843" w14:textId="3CE710C2" w:rsidR="006631A7" w:rsidRPr="00FD0542" w:rsidRDefault="006631A7" w:rsidP="00FD0542">
            <w:pPr>
              <w:spacing w:before="120" w:after="120"/>
              <w:rPr>
                <w:rFonts w:ascii="Arial" w:hAnsi="Arial" w:cs="Arial"/>
                <w:sz w:val="24"/>
                <w:szCs w:val="24"/>
              </w:rPr>
            </w:pPr>
            <w:r w:rsidRPr="00FD0542">
              <w:rPr>
                <w:rFonts w:ascii="Arial" w:hAnsi="Arial" w:cs="Arial"/>
                <w:sz w:val="24"/>
                <w:szCs w:val="24"/>
              </w:rPr>
              <w:t xml:space="preserve">Xem lại khả năng thực hiện sự cần thiết và hệ lụy phát sinh từ nội dung “Cho phép thực hiện </w:t>
            </w:r>
            <w:r w:rsidRPr="00FD0542">
              <w:rPr>
                <w:rFonts w:ascii="Arial" w:hAnsi="Arial" w:cs="Arial"/>
                <w:sz w:val="24"/>
                <w:szCs w:val="24"/>
              </w:rPr>
              <w:lastRenderedPageBreak/>
              <w:t>điều khiển nhấn nút kiểm tra từ xa theo phân quyền”</w:t>
            </w:r>
          </w:p>
        </w:tc>
        <w:tc>
          <w:tcPr>
            <w:tcW w:w="2694" w:type="dxa"/>
            <w:vAlign w:val="center"/>
          </w:tcPr>
          <w:p w14:paraId="480B8FC7" w14:textId="77777777" w:rsidR="006631A7" w:rsidRPr="00FD0542" w:rsidRDefault="00F876C9" w:rsidP="00FD0542">
            <w:pPr>
              <w:spacing w:before="120" w:after="120"/>
              <w:jc w:val="both"/>
              <w:rPr>
                <w:rFonts w:ascii="Arial" w:hAnsi="Arial" w:cs="Arial"/>
                <w:sz w:val="24"/>
                <w:szCs w:val="24"/>
              </w:rPr>
            </w:pPr>
            <w:r w:rsidRPr="00FD0542">
              <w:rPr>
                <w:rFonts w:ascii="Arial" w:hAnsi="Arial" w:cs="Arial"/>
                <w:sz w:val="24"/>
                <w:szCs w:val="24"/>
              </w:rPr>
              <w:lastRenderedPageBreak/>
              <w:t xml:space="preserve">Giữ nguyên như dự </w:t>
            </w:r>
            <w:r w:rsidRPr="00FD0542">
              <w:rPr>
                <w:rFonts w:ascii="Arial" w:hAnsi="Arial" w:cs="Arial"/>
                <w:sz w:val="24"/>
                <w:szCs w:val="24"/>
              </w:rPr>
              <w:lastRenderedPageBreak/>
              <w:t>thảo</w:t>
            </w:r>
          </w:p>
          <w:p w14:paraId="33095009" w14:textId="400A8352" w:rsidR="00F876C9" w:rsidRPr="00FD0542" w:rsidRDefault="00F876C9" w:rsidP="00FD0542">
            <w:pPr>
              <w:spacing w:before="120" w:after="120"/>
              <w:jc w:val="both"/>
              <w:rPr>
                <w:rFonts w:ascii="Arial" w:hAnsi="Arial" w:cs="Arial"/>
                <w:sz w:val="24"/>
                <w:szCs w:val="24"/>
              </w:rPr>
            </w:pPr>
            <w:r w:rsidRPr="00FD0542">
              <w:rPr>
                <w:rFonts w:ascii="Arial" w:hAnsi="Arial" w:cs="Arial"/>
                <w:sz w:val="24"/>
                <w:szCs w:val="24"/>
              </w:rPr>
              <w:t>Lý do: Tương tự như đã giải thích tại mục 2.1.2</w:t>
            </w:r>
          </w:p>
        </w:tc>
        <w:tc>
          <w:tcPr>
            <w:tcW w:w="3118" w:type="dxa"/>
            <w:vAlign w:val="center"/>
          </w:tcPr>
          <w:p w14:paraId="0750401D" w14:textId="63EB316A" w:rsidR="006631A7" w:rsidRPr="00FD0542" w:rsidRDefault="006631A7" w:rsidP="00FD0542">
            <w:pPr>
              <w:spacing w:before="120" w:after="120"/>
              <w:jc w:val="both"/>
              <w:rPr>
                <w:rFonts w:ascii="Arial" w:hAnsi="Arial" w:cs="Arial"/>
                <w:sz w:val="24"/>
                <w:szCs w:val="24"/>
              </w:rPr>
            </w:pPr>
          </w:p>
        </w:tc>
      </w:tr>
      <w:tr w:rsidR="000B2CB3" w:rsidRPr="008750C1" w14:paraId="04AA7E88" w14:textId="77777777" w:rsidTr="00651BDE">
        <w:tc>
          <w:tcPr>
            <w:tcW w:w="4786" w:type="dxa"/>
            <w:vAlign w:val="center"/>
          </w:tcPr>
          <w:p w14:paraId="318CCF64" w14:textId="7E9791F1" w:rsidR="000B2CB3" w:rsidRPr="00FD0542" w:rsidRDefault="000B2CB3"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Mục 3.8.2.2</w:t>
            </w:r>
          </w:p>
        </w:tc>
        <w:tc>
          <w:tcPr>
            <w:tcW w:w="5245" w:type="dxa"/>
          </w:tcPr>
          <w:p w14:paraId="01FD0B6B" w14:textId="7A3F1BEB" w:rsidR="000B2CB3" w:rsidRPr="00FD0542" w:rsidRDefault="00F876C9" w:rsidP="00FD0542">
            <w:pPr>
              <w:spacing w:before="120" w:after="120"/>
              <w:rPr>
                <w:rFonts w:ascii="Arial" w:hAnsi="Arial" w:cs="Arial"/>
                <w:sz w:val="24"/>
                <w:szCs w:val="24"/>
              </w:rPr>
            </w:pPr>
            <w:r w:rsidRPr="00FD0542">
              <w:rPr>
                <w:rFonts w:ascii="Arial" w:hAnsi="Arial" w:cs="Arial"/>
                <w:sz w:val="24"/>
                <w:szCs w:val="24"/>
              </w:rPr>
              <w:t xml:space="preserve">Cần diễn đạt rõ nội dung “cho phép thực hiện nghiệp vụ giao đường ngang cho nhân viên”, sự cần thiết </w:t>
            </w:r>
          </w:p>
        </w:tc>
        <w:tc>
          <w:tcPr>
            <w:tcW w:w="2694" w:type="dxa"/>
            <w:vAlign w:val="center"/>
          </w:tcPr>
          <w:p w14:paraId="63ABC469" w14:textId="1D255EE4" w:rsidR="000B2CB3" w:rsidRPr="00FD0542" w:rsidRDefault="00F876C9" w:rsidP="00FD0542">
            <w:pPr>
              <w:spacing w:before="120" w:after="120"/>
              <w:jc w:val="both"/>
              <w:rPr>
                <w:rFonts w:ascii="Arial" w:hAnsi="Arial" w:cs="Arial"/>
                <w:sz w:val="24"/>
                <w:szCs w:val="24"/>
              </w:rPr>
            </w:pPr>
            <w:r w:rsidRPr="00FD0542">
              <w:rPr>
                <w:rFonts w:ascii="Arial" w:hAnsi="Arial" w:cs="Arial"/>
                <w:sz w:val="24"/>
                <w:szCs w:val="24"/>
              </w:rPr>
              <w:t>Tiếp thu và chỉnh sửa</w:t>
            </w:r>
          </w:p>
        </w:tc>
        <w:tc>
          <w:tcPr>
            <w:tcW w:w="3118" w:type="dxa"/>
            <w:vAlign w:val="center"/>
          </w:tcPr>
          <w:p w14:paraId="58CB3B7C" w14:textId="54083BC0" w:rsidR="00B45E1E" w:rsidRPr="00FD0542" w:rsidRDefault="00B45E1E" w:rsidP="00FD0542">
            <w:pPr>
              <w:spacing w:before="120" w:after="120"/>
              <w:jc w:val="both"/>
              <w:rPr>
                <w:rFonts w:ascii="Arial" w:hAnsi="Arial" w:cs="Arial"/>
                <w:sz w:val="24"/>
                <w:szCs w:val="24"/>
              </w:rPr>
            </w:pPr>
            <w:r w:rsidRPr="00FD0542">
              <w:rPr>
                <w:rFonts w:ascii="Arial" w:hAnsi="Arial" w:cs="Arial"/>
                <w:sz w:val="24"/>
                <w:szCs w:val="24"/>
              </w:rPr>
              <w:t>+ Cho phép thực hiện việc giao giám sát cảnh báo giữa các ban trực hệ thống.</w:t>
            </w:r>
          </w:p>
          <w:p w14:paraId="4F9AE75B" w14:textId="0DF4CA07" w:rsidR="00B45E1E" w:rsidRPr="00FD0542" w:rsidRDefault="00B45E1E" w:rsidP="00FD0542">
            <w:pPr>
              <w:spacing w:before="120" w:after="120"/>
              <w:jc w:val="both"/>
              <w:rPr>
                <w:rFonts w:ascii="Arial" w:hAnsi="Arial" w:cs="Arial"/>
                <w:sz w:val="24"/>
                <w:szCs w:val="24"/>
              </w:rPr>
            </w:pPr>
          </w:p>
        </w:tc>
      </w:tr>
      <w:tr w:rsidR="00F876C9" w:rsidRPr="008750C1" w14:paraId="0804B63C" w14:textId="77777777" w:rsidTr="00651BDE">
        <w:tc>
          <w:tcPr>
            <w:tcW w:w="4786" w:type="dxa"/>
            <w:vAlign w:val="center"/>
          </w:tcPr>
          <w:p w14:paraId="20CAECA5" w14:textId="6373E980" w:rsidR="00F876C9" w:rsidRPr="00FD0542" w:rsidRDefault="00F876C9" w:rsidP="00FD0542">
            <w:pPr>
              <w:widowControl w:val="0"/>
              <w:spacing w:before="120" w:after="120"/>
              <w:jc w:val="both"/>
              <w:rPr>
                <w:rFonts w:ascii="Arial" w:hAnsi="Arial" w:cs="Arial"/>
                <w:sz w:val="24"/>
                <w:szCs w:val="24"/>
              </w:rPr>
            </w:pPr>
            <w:r w:rsidRPr="00FD0542">
              <w:rPr>
                <w:rFonts w:ascii="Arial" w:hAnsi="Arial" w:cs="Arial"/>
                <w:sz w:val="24"/>
                <w:szCs w:val="24"/>
              </w:rPr>
              <w:t>Mục 3.8.2.2</w:t>
            </w:r>
          </w:p>
        </w:tc>
        <w:tc>
          <w:tcPr>
            <w:tcW w:w="5245" w:type="dxa"/>
          </w:tcPr>
          <w:p w14:paraId="23E5484A" w14:textId="55E40C07" w:rsidR="00F876C9" w:rsidRPr="00FD0542" w:rsidRDefault="00F876C9" w:rsidP="00FD0542">
            <w:pPr>
              <w:spacing w:before="120" w:after="120"/>
              <w:rPr>
                <w:rFonts w:ascii="Arial" w:hAnsi="Arial" w:cs="Arial"/>
                <w:sz w:val="24"/>
                <w:szCs w:val="24"/>
              </w:rPr>
            </w:pPr>
            <w:r w:rsidRPr="00FD0542">
              <w:rPr>
                <w:rFonts w:ascii="Arial" w:hAnsi="Arial" w:cs="Arial"/>
                <w:sz w:val="24"/>
                <w:szCs w:val="24"/>
              </w:rPr>
              <w:t>Sửa “kiết xuất” thành “kết xuất”</w:t>
            </w:r>
          </w:p>
        </w:tc>
        <w:tc>
          <w:tcPr>
            <w:tcW w:w="2694" w:type="dxa"/>
            <w:vAlign w:val="center"/>
          </w:tcPr>
          <w:p w14:paraId="2E130A43" w14:textId="7F989F54" w:rsidR="00F876C9" w:rsidRPr="00FD0542" w:rsidRDefault="00F876C9" w:rsidP="00FD0542">
            <w:pPr>
              <w:spacing w:before="120" w:after="120"/>
              <w:jc w:val="both"/>
              <w:rPr>
                <w:rFonts w:ascii="Arial" w:hAnsi="Arial" w:cs="Arial"/>
                <w:sz w:val="24"/>
                <w:szCs w:val="24"/>
              </w:rPr>
            </w:pPr>
            <w:r w:rsidRPr="00FD0542">
              <w:rPr>
                <w:rFonts w:ascii="Arial" w:hAnsi="Arial" w:cs="Arial"/>
                <w:sz w:val="24"/>
                <w:szCs w:val="24"/>
              </w:rPr>
              <w:t>Tiếp thu và chỉnh sửa</w:t>
            </w:r>
          </w:p>
        </w:tc>
        <w:tc>
          <w:tcPr>
            <w:tcW w:w="3118" w:type="dxa"/>
            <w:vAlign w:val="center"/>
          </w:tcPr>
          <w:p w14:paraId="2B7D7BD7" w14:textId="77777777" w:rsidR="00F876C9" w:rsidRPr="00FD0542" w:rsidRDefault="00F876C9" w:rsidP="00FD0542">
            <w:pPr>
              <w:spacing w:before="120" w:after="120"/>
              <w:jc w:val="both"/>
              <w:rPr>
                <w:rFonts w:ascii="Arial" w:hAnsi="Arial" w:cs="Arial"/>
                <w:sz w:val="24"/>
                <w:szCs w:val="24"/>
              </w:rPr>
            </w:pPr>
          </w:p>
        </w:tc>
      </w:tr>
      <w:tr w:rsidR="000B2CB3" w:rsidRPr="008750C1" w14:paraId="24A04F3F" w14:textId="77777777" w:rsidTr="00651BDE">
        <w:tc>
          <w:tcPr>
            <w:tcW w:w="4786" w:type="dxa"/>
            <w:vAlign w:val="center"/>
          </w:tcPr>
          <w:p w14:paraId="67B646C8" w14:textId="28704858" w:rsidR="000B2CB3" w:rsidRPr="00FD0542" w:rsidRDefault="000B2CB3" w:rsidP="00FD0542">
            <w:pPr>
              <w:widowControl w:val="0"/>
              <w:spacing w:before="120" w:after="120"/>
              <w:jc w:val="both"/>
              <w:rPr>
                <w:rFonts w:ascii="Arial" w:hAnsi="Arial" w:cs="Arial"/>
                <w:sz w:val="24"/>
                <w:szCs w:val="24"/>
              </w:rPr>
            </w:pPr>
            <w:r w:rsidRPr="00FD0542">
              <w:rPr>
                <w:rFonts w:ascii="Arial" w:hAnsi="Arial" w:cs="Arial"/>
                <w:sz w:val="24"/>
                <w:szCs w:val="24"/>
              </w:rPr>
              <w:t>Mục 4.3.1</w:t>
            </w:r>
          </w:p>
        </w:tc>
        <w:tc>
          <w:tcPr>
            <w:tcW w:w="5245" w:type="dxa"/>
          </w:tcPr>
          <w:p w14:paraId="56C64FB4" w14:textId="0E1E6FFD" w:rsidR="000B2CB3" w:rsidRPr="00FD0542" w:rsidRDefault="00B45E1E" w:rsidP="00FD0542">
            <w:pPr>
              <w:spacing w:before="120" w:after="120"/>
              <w:rPr>
                <w:rFonts w:ascii="Arial" w:hAnsi="Arial" w:cs="Arial"/>
                <w:sz w:val="24"/>
                <w:szCs w:val="24"/>
              </w:rPr>
            </w:pPr>
            <w:r w:rsidRPr="00FD0542">
              <w:rPr>
                <w:rFonts w:ascii="Arial" w:hAnsi="Arial" w:cs="Arial"/>
                <w:sz w:val="24"/>
                <w:szCs w:val="24"/>
              </w:rPr>
              <w:t>Kiểm tra ngày cần thêm nội dung “Xử lý các vật cản ảnh hưởng nhiều đến tầm nhìn của hệ thống báo hiệu”</w:t>
            </w:r>
          </w:p>
        </w:tc>
        <w:tc>
          <w:tcPr>
            <w:tcW w:w="2694" w:type="dxa"/>
            <w:vAlign w:val="center"/>
          </w:tcPr>
          <w:p w14:paraId="5B9C3B3D" w14:textId="77777777" w:rsidR="000B2CB3" w:rsidRPr="00FD0542" w:rsidRDefault="00B45E1E" w:rsidP="00FD0542">
            <w:pPr>
              <w:spacing w:before="120" w:after="120"/>
              <w:jc w:val="both"/>
              <w:rPr>
                <w:rFonts w:ascii="Arial" w:hAnsi="Arial" w:cs="Arial"/>
                <w:sz w:val="24"/>
                <w:szCs w:val="24"/>
              </w:rPr>
            </w:pPr>
            <w:r w:rsidRPr="00FD0542">
              <w:rPr>
                <w:rFonts w:ascii="Arial" w:hAnsi="Arial" w:cs="Arial"/>
                <w:sz w:val="24"/>
                <w:szCs w:val="24"/>
              </w:rPr>
              <w:t>Đề nghị giữ nguyên như dự thảo</w:t>
            </w:r>
          </w:p>
          <w:p w14:paraId="10EC9F8F" w14:textId="6A1E32AE" w:rsidR="00B45E1E" w:rsidRPr="00FD0542" w:rsidRDefault="00B45E1E" w:rsidP="00FD0542">
            <w:pPr>
              <w:spacing w:before="120" w:after="120"/>
              <w:jc w:val="both"/>
              <w:rPr>
                <w:rFonts w:ascii="Arial" w:hAnsi="Arial" w:cs="Arial"/>
                <w:sz w:val="24"/>
                <w:szCs w:val="24"/>
              </w:rPr>
            </w:pPr>
            <w:r w:rsidRPr="00FD0542">
              <w:rPr>
                <w:rFonts w:ascii="Arial" w:hAnsi="Arial" w:cs="Arial"/>
                <w:sz w:val="24"/>
                <w:szCs w:val="24"/>
              </w:rPr>
              <w:t>Lý do: nội dung này đã được quy định ở điểm c) mục này</w:t>
            </w:r>
          </w:p>
        </w:tc>
        <w:tc>
          <w:tcPr>
            <w:tcW w:w="3118" w:type="dxa"/>
            <w:vAlign w:val="center"/>
          </w:tcPr>
          <w:p w14:paraId="74603298" w14:textId="77777777" w:rsidR="000B2CB3" w:rsidRPr="00FD0542" w:rsidRDefault="00D26098" w:rsidP="00FD0542">
            <w:pPr>
              <w:spacing w:before="120" w:after="120"/>
              <w:jc w:val="both"/>
              <w:rPr>
                <w:rFonts w:ascii="Arial" w:hAnsi="Arial" w:cs="Arial"/>
                <w:sz w:val="24"/>
                <w:szCs w:val="24"/>
              </w:rPr>
            </w:pPr>
            <w:r w:rsidRPr="00FD0542">
              <w:rPr>
                <w:rFonts w:ascii="Arial" w:hAnsi="Arial" w:cs="Arial"/>
                <w:sz w:val="24"/>
                <w:szCs w:val="24"/>
              </w:rPr>
              <w:t>4.3.1 Kiểm tra ngày 1 lần</w:t>
            </w:r>
          </w:p>
          <w:p w14:paraId="2981EC7A" w14:textId="77777777" w:rsidR="00D26098" w:rsidRPr="00FD0542" w:rsidRDefault="00D26098" w:rsidP="00FD0542">
            <w:pPr>
              <w:pStyle w:val="abc"/>
              <w:widowControl w:val="0"/>
              <w:numPr>
                <w:ilvl w:val="0"/>
                <w:numId w:val="23"/>
              </w:numPr>
              <w:tabs>
                <w:tab w:val="clear" w:pos="1008"/>
              </w:tabs>
              <w:spacing w:before="120" w:after="120"/>
              <w:ind w:left="316" w:hanging="284"/>
              <w:jc w:val="both"/>
              <w:rPr>
                <w:rFonts w:ascii="Arial" w:hAnsi="Arial" w:cs="Arial"/>
                <w:color w:val="000000"/>
              </w:rPr>
            </w:pPr>
            <w:r w:rsidRPr="00FD0542">
              <w:rPr>
                <w:rFonts w:ascii="Arial" w:hAnsi="Arial" w:cs="Arial"/>
                <w:color w:val="000000"/>
              </w:rPr>
              <w:t>S</w:t>
            </w:r>
            <w:r w:rsidRPr="00FD0542">
              <w:rPr>
                <w:rFonts w:ascii="Arial" w:hAnsi="Arial" w:cs="Arial"/>
                <w:color w:val="000000"/>
                <w:lang w:val="vi-VN"/>
              </w:rPr>
              <w:t>ự toàn vẹn</w:t>
            </w:r>
            <w:r w:rsidRPr="00FD0542">
              <w:rPr>
                <w:rFonts w:ascii="Arial" w:hAnsi="Arial" w:cs="Arial"/>
                <w:color w:val="000000"/>
              </w:rPr>
              <w:t xml:space="preserve"> của hệ thống thiết bị.</w:t>
            </w:r>
          </w:p>
          <w:p w14:paraId="7859D683" w14:textId="77777777" w:rsidR="00D26098" w:rsidRPr="00FD0542" w:rsidRDefault="00D26098" w:rsidP="00FD0542">
            <w:pPr>
              <w:pStyle w:val="abc"/>
              <w:widowControl w:val="0"/>
              <w:numPr>
                <w:ilvl w:val="0"/>
                <w:numId w:val="23"/>
              </w:numPr>
              <w:tabs>
                <w:tab w:val="clear" w:pos="1008"/>
              </w:tabs>
              <w:spacing w:before="120" w:after="120"/>
              <w:ind w:left="316" w:hanging="284"/>
              <w:jc w:val="both"/>
              <w:rPr>
                <w:rFonts w:ascii="Arial" w:hAnsi="Arial" w:cs="Arial"/>
                <w:color w:val="000000"/>
              </w:rPr>
            </w:pPr>
            <w:r w:rsidRPr="00FD0542">
              <w:rPr>
                <w:rFonts w:ascii="Arial" w:hAnsi="Arial" w:cs="Arial"/>
                <w:color w:val="000000"/>
              </w:rPr>
              <w:t>Hành lang ATGTĐS phạm vi đường ngang.</w:t>
            </w:r>
          </w:p>
          <w:p w14:paraId="298769C2" w14:textId="77777777" w:rsidR="00D26098" w:rsidRPr="00FD0542" w:rsidRDefault="00D26098" w:rsidP="00FD0542">
            <w:pPr>
              <w:pStyle w:val="abc"/>
              <w:widowControl w:val="0"/>
              <w:numPr>
                <w:ilvl w:val="0"/>
                <w:numId w:val="23"/>
              </w:numPr>
              <w:tabs>
                <w:tab w:val="clear" w:pos="1008"/>
              </w:tabs>
              <w:spacing w:before="120" w:after="120"/>
              <w:ind w:left="316" w:hanging="284"/>
              <w:jc w:val="both"/>
              <w:rPr>
                <w:rFonts w:ascii="Arial" w:hAnsi="Arial" w:cs="Arial"/>
                <w:color w:val="000000"/>
              </w:rPr>
            </w:pPr>
            <w:r w:rsidRPr="00FD0542">
              <w:rPr>
                <w:rFonts w:ascii="Arial" w:hAnsi="Arial" w:cs="Arial"/>
                <w:color w:val="000000"/>
              </w:rPr>
              <w:t>Vị trí các biển báo, hướng và tầm nhìn của các đèn báo hiệu phía đường bộ của đường ngang và xử lý nhanh các vi phạm (nếu có).</w:t>
            </w:r>
          </w:p>
          <w:p w14:paraId="4AF10F38" w14:textId="77777777" w:rsidR="00D26098" w:rsidRPr="00FD0542" w:rsidRDefault="00D26098" w:rsidP="00FD0542">
            <w:pPr>
              <w:pStyle w:val="abc"/>
              <w:widowControl w:val="0"/>
              <w:numPr>
                <w:ilvl w:val="0"/>
                <w:numId w:val="23"/>
              </w:numPr>
              <w:tabs>
                <w:tab w:val="clear" w:pos="1008"/>
              </w:tabs>
              <w:spacing w:before="120" w:after="120"/>
              <w:ind w:left="316" w:hanging="284"/>
              <w:jc w:val="both"/>
              <w:rPr>
                <w:rFonts w:ascii="Arial" w:hAnsi="Arial" w:cs="Arial"/>
                <w:color w:val="000000"/>
              </w:rPr>
            </w:pPr>
            <w:r w:rsidRPr="00FD0542">
              <w:rPr>
                <w:rFonts w:ascii="Arial" w:hAnsi="Arial" w:cs="Arial"/>
                <w:color w:val="000000"/>
              </w:rPr>
              <w:t>Thử các chức năng cảnh báo chính của hệ thống.</w:t>
            </w:r>
          </w:p>
          <w:p w14:paraId="60B1EB64" w14:textId="0CD569F5" w:rsidR="00D26098" w:rsidRPr="00FD0542" w:rsidRDefault="00D26098" w:rsidP="00F57E90">
            <w:pPr>
              <w:pStyle w:val="abc"/>
              <w:widowControl w:val="0"/>
              <w:numPr>
                <w:ilvl w:val="0"/>
                <w:numId w:val="23"/>
              </w:numPr>
              <w:tabs>
                <w:tab w:val="clear" w:pos="1008"/>
              </w:tabs>
              <w:spacing w:before="120" w:after="120"/>
              <w:ind w:left="316" w:hanging="284"/>
              <w:jc w:val="both"/>
              <w:rPr>
                <w:rFonts w:ascii="Arial" w:hAnsi="Arial" w:cs="Arial"/>
              </w:rPr>
            </w:pPr>
            <w:r w:rsidRPr="00FD0542">
              <w:rPr>
                <w:rFonts w:ascii="Arial" w:hAnsi="Arial" w:cs="Arial"/>
                <w:color w:val="000000"/>
              </w:rPr>
              <w:t>Ghi chép kết quả vào sổ kiểm tra duy tu.</w:t>
            </w:r>
          </w:p>
        </w:tc>
      </w:tr>
      <w:tr w:rsidR="000B2CB3" w:rsidRPr="008750C1" w14:paraId="2ACCC81E" w14:textId="77777777" w:rsidTr="00651BDE">
        <w:tc>
          <w:tcPr>
            <w:tcW w:w="4786" w:type="dxa"/>
            <w:vAlign w:val="center"/>
          </w:tcPr>
          <w:p w14:paraId="65F5B541" w14:textId="1399788B" w:rsidR="000B2CB3" w:rsidRPr="00FD0542" w:rsidRDefault="000B2CB3"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 xml:space="preserve">Mục 4.4.1 </w:t>
            </w:r>
          </w:p>
        </w:tc>
        <w:tc>
          <w:tcPr>
            <w:tcW w:w="5245" w:type="dxa"/>
          </w:tcPr>
          <w:p w14:paraId="1E375F33" w14:textId="24071092" w:rsidR="000B2CB3" w:rsidRPr="00FD0542" w:rsidRDefault="00B45E1E" w:rsidP="00FD0542">
            <w:pPr>
              <w:spacing w:before="120" w:after="120"/>
              <w:rPr>
                <w:rFonts w:ascii="Arial" w:hAnsi="Arial" w:cs="Arial"/>
                <w:sz w:val="24"/>
                <w:szCs w:val="24"/>
              </w:rPr>
            </w:pPr>
            <w:r w:rsidRPr="00FD0542">
              <w:rPr>
                <w:rFonts w:ascii="Arial" w:hAnsi="Arial" w:cs="Arial"/>
                <w:sz w:val="24"/>
                <w:szCs w:val="24"/>
              </w:rPr>
              <w:t>Xem lại nội dung in ấn</w:t>
            </w:r>
          </w:p>
        </w:tc>
        <w:tc>
          <w:tcPr>
            <w:tcW w:w="2694" w:type="dxa"/>
            <w:vAlign w:val="center"/>
          </w:tcPr>
          <w:p w14:paraId="3E137D8B" w14:textId="77777777" w:rsidR="000B2CB3" w:rsidRPr="00FD0542" w:rsidRDefault="00B45E1E" w:rsidP="00FD0542">
            <w:pPr>
              <w:spacing w:before="120" w:after="120"/>
              <w:jc w:val="both"/>
              <w:rPr>
                <w:rFonts w:ascii="Arial" w:hAnsi="Arial" w:cs="Arial"/>
                <w:sz w:val="24"/>
                <w:szCs w:val="24"/>
              </w:rPr>
            </w:pPr>
            <w:r w:rsidRPr="00FD0542">
              <w:rPr>
                <w:rFonts w:ascii="Arial" w:hAnsi="Arial" w:cs="Arial"/>
                <w:sz w:val="24"/>
                <w:szCs w:val="24"/>
              </w:rPr>
              <w:t>Giữ nguyên như dự thảo</w:t>
            </w:r>
          </w:p>
          <w:p w14:paraId="4D4BE02C" w14:textId="0971F5E8" w:rsidR="00B45E1E" w:rsidRPr="00FD0542" w:rsidRDefault="00B45E1E" w:rsidP="00FD0542">
            <w:pPr>
              <w:spacing w:before="120" w:after="120"/>
              <w:jc w:val="both"/>
              <w:rPr>
                <w:rFonts w:ascii="Arial" w:hAnsi="Arial" w:cs="Arial"/>
                <w:sz w:val="24"/>
                <w:szCs w:val="24"/>
              </w:rPr>
            </w:pPr>
            <w:r w:rsidRPr="00FD0542">
              <w:rPr>
                <w:rFonts w:ascii="Arial" w:hAnsi="Arial" w:cs="Arial"/>
                <w:sz w:val="24"/>
                <w:szCs w:val="24"/>
              </w:rPr>
              <w:t>Lý do: Theo quy định hiện hành về báo cáo tình hình hoạt động của đường ngang hàng tháng.</w:t>
            </w:r>
          </w:p>
        </w:tc>
        <w:tc>
          <w:tcPr>
            <w:tcW w:w="3118" w:type="dxa"/>
            <w:vAlign w:val="center"/>
          </w:tcPr>
          <w:p w14:paraId="57D41481" w14:textId="77777777" w:rsidR="000B2CB3" w:rsidRPr="00FD0542" w:rsidRDefault="00D26098" w:rsidP="00FD0542">
            <w:pPr>
              <w:spacing w:before="120" w:after="120"/>
              <w:jc w:val="both"/>
              <w:rPr>
                <w:rFonts w:ascii="Arial" w:hAnsi="Arial" w:cs="Arial"/>
                <w:sz w:val="24"/>
                <w:szCs w:val="24"/>
              </w:rPr>
            </w:pPr>
            <w:r w:rsidRPr="00FD0542">
              <w:rPr>
                <w:rFonts w:ascii="Arial" w:hAnsi="Arial" w:cs="Arial"/>
                <w:sz w:val="24"/>
                <w:szCs w:val="24"/>
              </w:rPr>
              <w:t>4.4.1</w:t>
            </w:r>
          </w:p>
          <w:p w14:paraId="72E3DE1C" w14:textId="321F279D" w:rsidR="00D26098" w:rsidRPr="00FD0542" w:rsidRDefault="00D26098" w:rsidP="00FD0542">
            <w:pPr>
              <w:spacing w:before="120" w:after="120"/>
              <w:jc w:val="both"/>
              <w:rPr>
                <w:rFonts w:ascii="Arial" w:hAnsi="Arial" w:cs="Arial"/>
                <w:sz w:val="24"/>
                <w:szCs w:val="24"/>
              </w:rPr>
            </w:pPr>
            <w:r w:rsidRPr="00FD0542">
              <w:rPr>
                <w:rFonts w:ascii="Arial" w:hAnsi="Arial" w:cs="Arial"/>
                <w:color w:val="000000"/>
                <w:sz w:val="24"/>
                <w:szCs w:val="24"/>
              </w:rPr>
              <w:t>Định kỳ vào ngày 20 hàng tháng tiến hành kết xuất dữ liệu, in ấn các báo cáo hoạt động của toàn bộ hệ thống TBPVĐN CBTĐ trong phạm vi quản lý</w:t>
            </w:r>
          </w:p>
        </w:tc>
      </w:tr>
      <w:tr w:rsidR="000B2CB3" w:rsidRPr="008750C1" w14:paraId="6C0EB6D3" w14:textId="77777777" w:rsidTr="00920015">
        <w:tc>
          <w:tcPr>
            <w:tcW w:w="15843" w:type="dxa"/>
            <w:gridSpan w:val="4"/>
            <w:vAlign w:val="center"/>
          </w:tcPr>
          <w:p w14:paraId="2D53346B" w14:textId="724E8716" w:rsidR="000B2CB3" w:rsidRPr="00FD0542" w:rsidRDefault="000B2CB3" w:rsidP="00FD0542">
            <w:pPr>
              <w:spacing w:before="120" w:after="120"/>
              <w:jc w:val="both"/>
              <w:rPr>
                <w:rFonts w:ascii="Arial" w:hAnsi="Arial" w:cs="Arial"/>
                <w:sz w:val="24"/>
                <w:szCs w:val="24"/>
              </w:rPr>
            </w:pPr>
            <w:r w:rsidRPr="00FD0542">
              <w:rPr>
                <w:rFonts w:ascii="Arial" w:hAnsi="Arial" w:cs="Arial"/>
                <w:b/>
                <w:sz w:val="24"/>
                <w:szCs w:val="24"/>
              </w:rPr>
              <w:t>Công ty CP</w:t>
            </w:r>
            <w:r w:rsidR="00F57E90">
              <w:rPr>
                <w:rFonts w:ascii="Arial" w:hAnsi="Arial" w:cs="Arial"/>
                <w:b/>
                <w:sz w:val="24"/>
                <w:szCs w:val="24"/>
              </w:rPr>
              <w:t xml:space="preserve"> </w:t>
            </w:r>
            <w:r w:rsidRPr="00FD0542">
              <w:rPr>
                <w:rFonts w:ascii="Arial" w:hAnsi="Arial" w:cs="Arial"/>
                <w:b/>
                <w:sz w:val="24"/>
                <w:szCs w:val="24"/>
              </w:rPr>
              <w:t>TTTH ĐS Vinh</w:t>
            </w:r>
          </w:p>
        </w:tc>
      </w:tr>
      <w:tr w:rsidR="000B2CB3" w:rsidRPr="008750C1" w14:paraId="06D9D364" w14:textId="77777777" w:rsidTr="00FA7F9D">
        <w:tc>
          <w:tcPr>
            <w:tcW w:w="4786" w:type="dxa"/>
            <w:vAlign w:val="center"/>
          </w:tcPr>
          <w:p w14:paraId="2D255996" w14:textId="76C1C241" w:rsidR="000B2CB3" w:rsidRPr="00FD0542" w:rsidRDefault="000B2CB3" w:rsidP="00FD0542">
            <w:pPr>
              <w:widowControl w:val="0"/>
              <w:spacing w:before="120" w:after="120"/>
              <w:jc w:val="both"/>
              <w:rPr>
                <w:rFonts w:ascii="Arial" w:hAnsi="Arial" w:cs="Arial"/>
                <w:sz w:val="24"/>
                <w:szCs w:val="24"/>
              </w:rPr>
            </w:pPr>
            <w:r w:rsidRPr="00FD0542">
              <w:rPr>
                <w:rFonts w:ascii="Arial" w:hAnsi="Arial" w:cs="Arial"/>
                <w:sz w:val="24"/>
                <w:szCs w:val="24"/>
              </w:rPr>
              <w:t>Mục 1.4.1</w:t>
            </w:r>
          </w:p>
        </w:tc>
        <w:tc>
          <w:tcPr>
            <w:tcW w:w="5245" w:type="dxa"/>
            <w:vAlign w:val="center"/>
          </w:tcPr>
          <w:p w14:paraId="5315A457" w14:textId="004E7BB8" w:rsidR="00504B0F" w:rsidRPr="00FD0542" w:rsidRDefault="00504B0F" w:rsidP="00FD0542">
            <w:pPr>
              <w:widowControl w:val="0"/>
              <w:spacing w:before="120" w:after="120"/>
              <w:jc w:val="both"/>
              <w:rPr>
                <w:rFonts w:ascii="Arial" w:hAnsi="Arial"/>
                <w:sz w:val="24"/>
                <w:szCs w:val="24"/>
              </w:rPr>
            </w:pPr>
            <w:r w:rsidRPr="00FD0542">
              <w:rPr>
                <w:rFonts w:ascii="Arial" w:hAnsi="Arial"/>
                <w:sz w:val="24"/>
                <w:szCs w:val="24"/>
              </w:rPr>
              <w:t>Đề xuất sửa đổi như sau:</w:t>
            </w:r>
          </w:p>
          <w:p w14:paraId="0CEA96D1" w14:textId="5E2A6B93" w:rsidR="00504B0F" w:rsidRPr="00FD0542" w:rsidRDefault="00ED5B89" w:rsidP="00FD0542">
            <w:pPr>
              <w:widowControl w:val="0"/>
              <w:spacing w:before="120" w:after="120"/>
              <w:jc w:val="both"/>
              <w:rPr>
                <w:rFonts w:ascii="Arial" w:hAnsi="Arial" w:cs="Arial"/>
                <w:sz w:val="24"/>
                <w:szCs w:val="24"/>
              </w:rPr>
            </w:pPr>
            <w:r w:rsidRPr="00FD0542">
              <w:rPr>
                <w:rFonts w:ascii="Arial" w:hAnsi="Arial" w:cs="Arial"/>
                <w:sz w:val="24"/>
                <w:szCs w:val="24"/>
              </w:rPr>
              <w:t xml:space="preserve"> “</w:t>
            </w:r>
            <w:r w:rsidR="00504B0F" w:rsidRPr="00FD0542">
              <w:rPr>
                <w:rFonts w:ascii="Arial" w:hAnsi="Arial" w:cs="Arial"/>
                <w:sz w:val="24"/>
                <w:szCs w:val="24"/>
              </w:rPr>
              <w:t>1.4.1 Hệ thống thiết bị phòng vệ đường ngang cảnh báo tự động là hệ thống bao gồm: Tủ điều khiển; mạng cáp tín hiệu,</w:t>
            </w:r>
            <w:r w:rsidRPr="00FD0542">
              <w:rPr>
                <w:rFonts w:ascii="Arial" w:hAnsi="Arial" w:cs="Arial"/>
                <w:sz w:val="24"/>
                <w:szCs w:val="24"/>
              </w:rPr>
              <w:t xml:space="preserve"> </w:t>
            </w:r>
            <w:r w:rsidRPr="00FD0542">
              <w:rPr>
                <w:rFonts w:ascii="Arial" w:hAnsi="Arial" w:cs="Arial"/>
                <w:strike/>
                <w:sz w:val="24"/>
                <w:szCs w:val="24"/>
              </w:rPr>
              <w:t>điều khiển</w:t>
            </w:r>
            <w:r w:rsidRPr="00FD0542">
              <w:rPr>
                <w:rFonts w:ascii="Arial" w:hAnsi="Arial" w:cs="Arial"/>
                <w:sz w:val="24"/>
                <w:szCs w:val="24"/>
              </w:rPr>
              <w:t xml:space="preserve"> </w:t>
            </w:r>
            <w:r w:rsidR="00504B0F" w:rsidRPr="00FD0542">
              <w:rPr>
                <w:rFonts w:ascii="Arial" w:hAnsi="Arial" w:cs="Arial"/>
                <w:b/>
                <w:sz w:val="24"/>
                <w:szCs w:val="24"/>
              </w:rPr>
              <w:t>hệ thống</w:t>
            </w:r>
            <w:r w:rsidR="00504B0F" w:rsidRPr="00FD0542">
              <w:rPr>
                <w:rFonts w:ascii="Arial" w:hAnsi="Arial" w:cs="Arial"/>
                <w:sz w:val="24"/>
                <w:szCs w:val="24"/>
              </w:rPr>
              <w:t xml:space="preserve"> cung cấp điện; </w:t>
            </w:r>
            <w:r w:rsidR="00504B0F" w:rsidRPr="00FD0542">
              <w:rPr>
                <w:rFonts w:ascii="Arial" w:hAnsi="Arial" w:cs="Arial"/>
                <w:b/>
                <w:sz w:val="24"/>
                <w:szCs w:val="24"/>
              </w:rPr>
              <w:t>Cột tín hiệu phòng vệ đường sắt</w:t>
            </w:r>
            <w:r w:rsidR="00504B0F" w:rsidRPr="00FD0542">
              <w:rPr>
                <w:rFonts w:ascii="Arial" w:hAnsi="Arial" w:cs="Arial"/>
                <w:sz w:val="24"/>
                <w:szCs w:val="24"/>
              </w:rPr>
              <w:t xml:space="preserve"> …</w:t>
            </w:r>
            <w:r w:rsidRPr="00FD0542">
              <w:rPr>
                <w:rFonts w:ascii="Arial" w:hAnsi="Arial" w:cs="Arial"/>
                <w:sz w:val="24"/>
                <w:szCs w:val="24"/>
              </w:rPr>
              <w:t>”</w:t>
            </w:r>
          </w:p>
        </w:tc>
        <w:tc>
          <w:tcPr>
            <w:tcW w:w="2694" w:type="dxa"/>
            <w:vAlign w:val="center"/>
          </w:tcPr>
          <w:p w14:paraId="1EA89786" w14:textId="3359C129" w:rsidR="000B2CB3" w:rsidRPr="00FD0542" w:rsidRDefault="00282D2C" w:rsidP="00FD0542">
            <w:pPr>
              <w:spacing w:before="120" w:after="120"/>
              <w:jc w:val="both"/>
              <w:rPr>
                <w:rFonts w:ascii="Arial" w:hAnsi="Arial" w:cs="Arial"/>
                <w:sz w:val="24"/>
                <w:szCs w:val="24"/>
              </w:rPr>
            </w:pPr>
            <w:r w:rsidRPr="00FD0542">
              <w:rPr>
                <w:rFonts w:ascii="Arial" w:hAnsi="Arial" w:cs="Arial"/>
                <w:sz w:val="24"/>
                <w:szCs w:val="24"/>
              </w:rPr>
              <w:t>Tiếp thu và chỉnh sửa</w:t>
            </w:r>
            <w:r w:rsidR="0084492C">
              <w:rPr>
                <w:rFonts w:ascii="Arial" w:hAnsi="Arial" w:cs="Arial"/>
                <w:sz w:val="24"/>
                <w:szCs w:val="24"/>
              </w:rPr>
              <w:t xml:space="preserve"> lại</w:t>
            </w:r>
            <w:r w:rsidRPr="00FD0542">
              <w:rPr>
                <w:rFonts w:ascii="Arial" w:hAnsi="Arial" w:cs="Arial"/>
                <w:sz w:val="24"/>
                <w:szCs w:val="24"/>
              </w:rPr>
              <w:t xml:space="preserve"> theo quy định tại khoản 2, điều 15 thông tư 25/2018/TT-BGTVT</w:t>
            </w:r>
          </w:p>
        </w:tc>
        <w:tc>
          <w:tcPr>
            <w:tcW w:w="3118" w:type="dxa"/>
            <w:vAlign w:val="center"/>
          </w:tcPr>
          <w:p w14:paraId="7CCFB1F4" w14:textId="77777777" w:rsidR="000B2CB3" w:rsidRPr="00FD0542" w:rsidRDefault="00D26098" w:rsidP="00FD0542">
            <w:pPr>
              <w:spacing w:before="120" w:after="120"/>
              <w:jc w:val="both"/>
              <w:rPr>
                <w:rFonts w:ascii="Arial" w:hAnsi="Arial" w:cs="Arial"/>
                <w:sz w:val="24"/>
                <w:szCs w:val="24"/>
              </w:rPr>
            </w:pPr>
            <w:r w:rsidRPr="00FD0542">
              <w:rPr>
                <w:rFonts w:ascii="Arial" w:hAnsi="Arial" w:cs="Arial"/>
                <w:sz w:val="24"/>
                <w:szCs w:val="24"/>
              </w:rPr>
              <w:t>1.4.2</w:t>
            </w:r>
          </w:p>
          <w:p w14:paraId="44C9A55E" w14:textId="3C3C0E8F" w:rsidR="00D26098" w:rsidRPr="00FD0542" w:rsidRDefault="00D26098" w:rsidP="00FD0542">
            <w:pPr>
              <w:spacing w:before="120" w:after="120"/>
              <w:jc w:val="both"/>
              <w:rPr>
                <w:rFonts w:ascii="Arial" w:hAnsi="Arial" w:cs="Arial"/>
                <w:sz w:val="24"/>
                <w:szCs w:val="24"/>
              </w:rPr>
            </w:pPr>
            <w:r w:rsidRPr="00FD0542">
              <w:rPr>
                <w:rFonts w:ascii="Arial" w:hAnsi="Arial" w:cs="Arial"/>
                <w:i/>
                <w:color w:val="000000"/>
                <w:sz w:val="24"/>
                <w:szCs w:val="24"/>
              </w:rPr>
              <w:t xml:space="preserve">Hệ thống thiết bị phòng vệ đường ngang cảnh báo tự động </w:t>
            </w:r>
            <w:r w:rsidRPr="00FD0542">
              <w:rPr>
                <w:rFonts w:ascii="Arial" w:hAnsi="Arial" w:cs="Arial"/>
                <w:color w:val="000000"/>
                <w:sz w:val="24"/>
                <w:szCs w:val="24"/>
              </w:rPr>
              <w:t>là hệ thống bao gồm: cần chắn tự động (nếu có); đèn tín hiệu và chuông điện hoặc loa phát âm thanh; tủ điều khiển; mạng cáp điều khiển, cáp điện; thiết bị phát hiện tàu; trung tâm giám sát; phần mềm điều khiển TBPVĐN CBTĐ và các thiết bị khác liên quan đến đảm bảo an toàn giao thông tại đường ngang</w:t>
            </w:r>
          </w:p>
        </w:tc>
      </w:tr>
      <w:tr w:rsidR="009F68C7" w:rsidRPr="008750C1" w14:paraId="37674F6D" w14:textId="77777777" w:rsidTr="00FA7F9D">
        <w:tc>
          <w:tcPr>
            <w:tcW w:w="4786" w:type="dxa"/>
            <w:vAlign w:val="center"/>
          </w:tcPr>
          <w:p w14:paraId="24CB4CED" w14:textId="46EAE410" w:rsidR="009F68C7" w:rsidRPr="00FD0542" w:rsidRDefault="009F68C7" w:rsidP="00FD0542">
            <w:pPr>
              <w:widowControl w:val="0"/>
              <w:spacing w:before="120" w:after="120"/>
              <w:jc w:val="both"/>
              <w:rPr>
                <w:rFonts w:ascii="Arial" w:hAnsi="Arial" w:cs="Arial"/>
                <w:sz w:val="24"/>
                <w:szCs w:val="24"/>
              </w:rPr>
            </w:pPr>
            <w:r w:rsidRPr="00FD0542">
              <w:rPr>
                <w:rFonts w:ascii="Arial" w:hAnsi="Arial" w:cs="Arial"/>
                <w:sz w:val="24"/>
                <w:szCs w:val="24"/>
              </w:rPr>
              <w:t>Mục 2.1.2</w:t>
            </w:r>
          </w:p>
        </w:tc>
        <w:tc>
          <w:tcPr>
            <w:tcW w:w="5245" w:type="dxa"/>
            <w:vAlign w:val="center"/>
          </w:tcPr>
          <w:p w14:paraId="0637333A" w14:textId="681D10E4" w:rsidR="009F68C7" w:rsidRPr="00FD0542" w:rsidRDefault="009F68C7" w:rsidP="00FD0542">
            <w:pPr>
              <w:widowControl w:val="0"/>
              <w:spacing w:before="120" w:after="120"/>
              <w:jc w:val="both"/>
              <w:rPr>
                <w:rFonts w:ascii="Arial" w:hAnsi="Arial"/>
                <w:sz w:val="24"/>
                <w:szCs w:val="24"/>
              </w:rPr>
            </w:pPr>
            <w:r w:rsidRPr="00FD0542">
              <w:rPr>
                <w:rFonts w:ascii="Arial" w:hAnsi="Arial"/>
                <w:sz w:val="24"/>
                <w:szCs w:val="24"/>
              </w:rPr>
              <w:t>Đề xuất sửa đổi như sau:</w:t>
            </w:r>
          </w:p>
          <w:p w14:paraId="2652DD2B" w14:textId="00AB420B" w:rsidR="009F68C7" w:rsidRPr="00FD0542" w:rsidRDefault="009F68C7" w:rsidP="00FD0542">
            <w:pPr>
              <w:widowControl w:val="0"/>
              <w:spacing w:before="120" w:after="120"/>
              <w:jc w:val="both"/>
              <w:rPr>
                <w:rFonts w:ascii="Arial" w:hAnsi="Arial" w:cs="Arial"/>
                <w:sz w:val="24"/>
                <w:szCs w:val="24"/>
              </w:rPr>
            </w:pPr>
            <w:r w:rsidRPr="00FD0542">
              <w:rPr>
                <w:rFonts w:ascii="Arial" w:hAnsi="Arial"/>
                <w:sz w:val="24"/>
                <w:szCs w:val="24"/>
              </w:rPr>
              <w:t xml:space="preserve">“2.1.2 Có khả năng </w:t>
            </w:r>
            <w:r w:rsidRPr="00FD0542">
              <w:rPr>
                <w:rFonts w:ascii="Arial" w:hAnsi="Arial"/>
                <w:strike/>
                <w:sz w:val="24"/>
                <w:szCs w:val="24"/>
              </w:rPr>
              <w:t>tổ chức từ xa</w:t>
            </w:r>
            <w:r w:rsidRPr="00FD0542">
              <w:rPr>
                <w:rFonts w:ascii="Arial" w:hAnsi="Arial"/>
                <w:sz w:val="24"/>
                <w:szCs w:val="24"/>
              </w:rPr>
              <w:t xml:space="preserve"> giám sát trạng thái hoạt động </w:t>
            </w:r>
            <w:r w:rsidRPr="00FD0542">
              <w:rPr>
                <w:rFonts w:ascii="Arial" w:hAnsi="Arial"/>
                <w:strike/>
                <w:sz w:val="24"/>
                <w:szCs w:val="24"/>
              </w:rPr>
              <w:t>và điều khiển</w:t>
            </w:r>
            <w:r w:rsidRPr="00FD0542">
              <w:rPr>
                <w:rFonts w:ascii="Arial" w:hAnsi="Arial"/>
                <w:sz w:val="24"/>
                <w:szCs w:val="24"/>
              </w:rPr>
              <w:t xml:space="preserve"> (khi gặp sự cố nghiêm trọng) trên miền thời gian thực qua mạng viễn thông theo phương thức”</w:t>
            </w:r>
          </w:p>
        </w:tc>
        <w:tc>
          <w:tcPr>
            <w:tcW w:w="2694" w:type="dxa"/>
            <w:vMerge w:val="restart"/>
            <w:vAlign w:val="center"/>
          </w:tcPr>
          <w:p w14:paraId="53FB6F85" w14:textId="7B817299" w:rsidR="009F68C7" w:rsidRPr="00FD0542" w:rsidRDefault="009F68C7" w:rsidP="00FD0542">
            <w:pPr>
              <w:spacing w:before="120" w:after="120"/>
              <w:jc w:val="both"/>
              <w:rPr>
                <w:rFonts w:ascii="Arial" w:hAnsi="Arial" w:cs="Arial"/>
                <w:sz w:val="24"/>
                <w:szCs w:val="24"/>
              </w:rPr>
            </w:pPr>
            <w:r w:rsidRPr="00FD0542">
              <w:rPr>
                <w:rFonts w:ascii="Arial" w:hAnsi="Arial" w:cs="Arial"/>
                <w:sz w:val="24"/>
                <w:szCs w:val="24"/>
              </w:rPr>
              <w:t xml:space="preserve">Tiếp thu và gộp nội dung của hai mục này, có chỉnh sửa  </w:t>
            </w:r>
          </w:p>
        </w:tc>
        <w:tc>
          <w:tcPr>
            <w:tcW w:w="3118" w:type="dxa"/>
            <w:vMerge w:val="restart"/>
            <w:vAlign w:val="center"/>
          </w:tcPr>
          <w:p w14:paraId="1913C814" w14:textId="77777777" w:rsidR="009F68C7" w:rsidRPr="00FD0542" w:rsidRDefault="00D26098" w:rsidP="00FD0542">
            <w:pPr>
              <w:spacing w:before="120" w:after="120"/>
              <w:jc w:val="both"/>
              <w:rPr>
                <w:rFonts w:ascii="Arial" w:hAnsi="Arial" w:cs="Arial"/>
                <w:sz w:val="24"/>
                <w:szCs w:val="24"/>
              </w:rPr>
            </w:pPr>
            <w:r w:rsidRPr="00FD0542">
              <w:rPr>
                <w:rFonts w:ascii="Arial" w:hAnsi="Arial" w:cs="Arial"/>
                <w:sz w:val="24"/>
                <w:szCs w:val="24"/>
              </w:rPr>
              <w:t>2.2</w:t>
            </w:r>
          </w:p>
          <w:p w14:paraId="6FF2244B" w14:textId="46C104F9" w:rsidR="00D26098" w:rsidRPr="00FD0542" w:rsidRDefault="00D26098" w:rsidP="00FD0542">
            <w:pPr>
              <w:spacing w:before="120" w:after="120"/>
              <w:jc w:val="both"/>
              <w:rPr>
                <w:rFonts w:ascii="Arial" w:hAnsi="Arial" w:cs="Arial"/>
                <w:sz w:val="24"/>
                <w:szCs w:val="24"/>
              </w:rPr>
            </w:pPr>
            <w:r w:rsidRPr="00FD0542">
              <w:rPr>
                <w:rFonts w:ascii="Arial" w:hAnsi="Arial"/>
                <w:sz w:val="24"/>
                <w:szCs w:val="24"/>
              </w:rPr>
              <w:t xml:space="preserve">Có khả năng giám sát và điều khiển (khi gặp sự cố nghiêm trọng) hoạt động của hệ thống trên miền </w:t>
            </w:r>
            <w:r w:rsidRPr="00FD0542">
              <w:rPr>
                <w:rFonts w:ascii="Arial" w:hAnsi="Arial"/>
                <w:sz w:val="24"/>
                <w:szCs w:val="24"/>
              </w:rPr>
              <w:lastRenderedPageBreak/>
              <w:t>thời gian thực qua mạng viễn thông theo phương thức không dây hoặc có dây; dễ đo kiểm, quan trắc các tham số điện khí; thuận tiện trong bảo trì; dễ dàng thay thế phụ kiện, chi tiết tại chỗ khi hư hỏng</w:t>
            </w:r>
          </w:p>
        </w:tc>
      </w:tr>
      <w:tr w:rsidR="009F68C7" w:rsidRPr="008750C1" w14:paraId="35FA4A46" w14:textId="77777777" w:rsidTr="00FA7F9D">
        <w:tc>
          <w:tcPr>
            <w:tcW w:w="4786" w:type="dxa"/>
            <w:vAlign w:val="center"/>
          </w:tcPr>
          <w:p w14:paraId="4DE2687E" w14:textId="26EF55F3" w:rsidR="009F68C7" w:rsidRPr="00FD0542" w:rsidRDefault="009F68C7"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Mục 2.2.2</w:t>
            </w:r>
          </w:p>
        </w:tc>
        <w:tc>
          <w:tcPr>
            <w:tcW w:w="5245" w:type="dxa"/>
            <w:vAlign w:val="center"/>
          </w:tcPr>
          <w:p w14:paraId="4C240A52" w14:textId="77777777" w:rsidR="009F68C7" w:rsidRPr="00FD0542" w:rsidRDefault="009F68C7" w:rsidP="00FD0542">
            <w:pPr>
              <w:spacing w:before="120" w:after="120"/>
              <w:jc w:val="both"/>
              <w:rPr>
                <w:rFonts w:ascii="Arial" w:hAnsi="Arial" w:cs="Arial"/>
                <w:sz w:val="24"/>
                <w:szCs w:val="24"/>
              </w:rPr>
            </w:pPr>
            <w:r w:rsidRPr="00FD0542">
              <w:rPr>
                <w:rFonts w:ascii="Arial" w:hAnsi="Arial" w:cs="Arial"/>
                <w:sz w:val="24"/>
                <w:szCs w:val="24"/>
              </w:rPr>
              <w:t>Đề xuất sửa đổi như sau:</w:t>
            </w:r>
          </w:p>
          <w:p w14:paraId="01CF8E8E" w14:textId="20087B85" w:rsidR="009F68C7" w:rsidRPr="00FD0542" w:rsidRDefault="009F68C7" w:rsidP="00FD0542">
            <w:pPr>
              <w:spacing w:before="120" w:after="120"/>
              <w:jc w:val="both"/>
              <w:rPr>
                <w:rFonts w:ascii="Arial" w:hAnsi="Arial" w:cs="Arial"/>
                <w:sz w:val="24"/>
                <w:szCs w:val="24"/>
              </w:rPr>
            </w:pPr>
            <w:r w:rsidRPr="00FD0542">
              <w:rPr>
                <w:rFonts w:ascii="Arial" w:hAnsi="Arial" w:cs="Arial"/>
                <w:sz w:val="24"/>
                <w:szCs w:val="24"/>
              </w:rPr>
              <w:t xml:space="preserve">“2.2.2 Hệ thống có khả năng </w:t>
            </w:r>
            <w:r w:rsidRPr="00FD0542">
              <w:rPr>
                <w:rFonts w:ascii="Arial" w:hAnsi="Arial" w:cs="Arial"/>
                <w:strike/>
                <w:sz w:val="24"/>
                <w:szCs w:val="24"/>
              </w:rPr>
              <w:t>phát hiện chính xác</w:t>
            </w:r>
            <w:r w:rsidRPr="00FD0542">
              <w:rPr>
                <w:rFonts w:ascii="Arial" w:hAnsi="Arial" w:cs="Arial"/>
                <w:sz w:val="24"/>
                <w:szCs w:val="24"/>
                <w:u w:val="single"/>
              </w:rPr>
              <w:t xml:space="preserve"> </w:t>
            </w:r>
            <w:r w:rsidRPr="00FD0542">
              <w:rPr>
                <w:rFonts w:ascii="Arial" w:hAnsi="Arial" w:cs="Arial"/>
                <w:strike/>
                <w:sz w:val="24"/>
                <w:szCs w:val="24"/>
              </w:rPr>
              <w:t>và độc lập</w:t>
            </w:r>
            <w:r w:rsidRPr="00FD0542">
              <w:rPr>
                <w:rFonts w:ascii="Arial" w:hAnsi="Arial" w:cs="Arial"/>
                <w:sz w:val="24"/>
                <w:szCs w:val="24"/>
              </w:rPr>
              <w:t xml:space="preserve"> </w:t>
            </w:r>
            <w:r w:rsidRPr="00FD0542">
              <w:rPr>
                <w:rFonts w:ascii="Arial" w:hAnsi="Arial" w:cs="Arial"/>
                <w:b/>
                <w:sz w:val="24"/>
                <w:szCs w:val="24"/>
              </w:rPr>
              <w:t>đo</w:t>
            </w:r>
            <w:r w:rsidRPr="00FD0542">
              <w:rPr>
                <w:rFonts w:ascii="Arial" w:hAnsi="Arial" w:cs="Arial"/>
                <w:sz w:val="24"/>
                <w:szCs w:val="24"/>
              </w:rPr>
              <w:t xml:space="preserve"> tốc độ các trục toa xe có vận tốc từ 0 đến tối thiểu 120Km/h khi qua hoặc dừng trên thiết bị phát hiện tàu;”</w:t>
            </w:r>
          </w:p>
        </w:tc>
        <w:tc>
          <w:tcPr>
            <w:tcW w:w="2694" w:type="dxa"/>
            <w:vMerge/>
            <w:vAlign w:val="center"/>
          </w:tcPr>
          <w:p w14:paraId="129C9CD4" w14:textId="5733A288" w:rsidR="009F68C7" w:rsidRPr="00FD0542" w:rsidRDefault="009F68C7" w:rsidP="00FD0542">
            <w:pPr>
              <w:spacing w:before="120" w:after="120"/>
              <w:jc w:val="both"/>
              <w:rPr>
                <w:rFonts w:ascii="Arial" w:hAnsi="Arial" w:cs="Arial"/>
                <w:sz w:val="24"/>
                <w:szCs w:val="24"/>
              </w:rPr>
            </w:pPr>
          </w:p>
        </w:tc>
        <w:tc>
          <w:tcPr>
            <w:tcW w:w="3118" w:type="dxa"/>
            <w:vMerge/>
            <w:vAlign w:val="center"/>
          </w:tcPr>
          <w:p w14:paraId="1D39302F" w14:textId="77777777" w:rsidR="009F68C7" w:rsidRPr="00FD0542" w:rsidRDefault="009F68C7" w:rsidP="00FD0542">
            <w:pPr>
              <w:spacing w:before="120" w:after="120"/>
              <w:jc w:val="both"/>
              <w:rPr>
                <w:rFonts w:ascii="Arial" w:hAnsi="Arial" w:cs="Arial"/>
                <w:sz w:val="24"/>
                <w:szCs w:val="24"/>
              </w:rPr>
            </w:pPr>
          </w:p>
        </w:tc>
      </w:tr>
      <w:tr w:rsidR="000B2CB3" w:rsidRPr="008750C1" w14:paraId="40D6F0E8" w14:textId="77777777" w:rsidTr="00FA7F9D">
        <w:tc>
          <w:tcPr>
            <w:tcW w:w="4786" w:type="dxa"/>
            <w:vAlign w:val="center"/>
          </w:tcPr>
          <w:p w14:paraId="75B699E9" w14:textId="1DACBE83" w:rsidR="000B2CB3" w:rsidRPr="00FD0542" w:rsidRDefault="000B2CB3"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Mục 2.3.5</w:t>
            </w:r>
          </w:p>
        </w:tc>
        <w:tc>
          <w:tcPr>
            <w:tcW w:w="5245" w:type="dxa"/>
            <w:vAlign w:val="center"/>
          </w:tcPr>
          <w:p w14:paraId="130FD131" w14:textId="77777777" w:rsidR="00ED5B89" w:rsidRPr="00FD0542" w:rsidRDefault="00ED5B89" w:rsidP="00FD0542">
            <w:pPr>
              <w:spacing w:before="120" w:after="120"/>
              <w:jc w:val="both"/>
              <w:rPr>
                <w:rFonts w:ascii="Arial" w:hAnsi="Arial" w:cs="Arial"/>
                <w:sz w:val="24"/>
                <w:szCs w:val="24"/>
              </w:rPr>
            </w:pPr>
            <w:r w:rsidRPr="00FD0542">
              <w:rPr>
                <w:rFonts w:ascii="Arial" w:hAnsi="Arial" w:cs="Arial"/>
                <w:sz w:val="24"/>
                <w:szCs w:val="24"/>
              </w:rPr>
              <w:t>Đề xuất sửa đổi như sau:</w:t>
            </w:r>
          </w:p>
          <w:p w14:paraId="793B83AA" w14:textId="5EEBF581" w:rsidR="000B2CB3" w:rsidRPr="00FD0542" w:rsidRDefault="00ED5B89" w:rsidP="00FD0542">
            <w:pPr>
              <w:spacing w:before="120" w:after="120"/>
              <w:jc w:val="both"/>
              <w:rPr>
                <w:rFonts w:ascii="Arial" w:hAnsi="Arial" w:cs="Arial"/>
                <w:sz w:val="24"/>
                <w:szCs w:val="24"/>
              </w:rPr>
            </w:pPr>
            <w:r w:rsidRPr="00FD0542">
              <w:rPr>
                <w:rFonts w:ascii="Arial" w:hAnsi="Arial" w:cs="Arial"/>
                <w:sz w:val="24"/>
                <w:szCs w:val="24"/>
              </w:rPr>
              <w:t xml:space="preserve">“2.3.5.Phân quyền giám sát, quản lý, </w:t>
            </w:r>
            <w:r w:rsidRPr="00FD0542">
              <w:rPr>
                <w:rFonts w:ascii="Arial" w:hAnsi="Arial" w:cs="Arial"/>
                <w:strike/>
                <w:sz w:val="24"/>
                <w:szCs w:val="24"/>
              </w:rPr>
              <w:t>điều khiển</w:t>
            </w:r>
            <w:r w:rsidRPr="00FD0542">
              <w:rPr>
                <w:rFonts w:ascii="Arial" w:hAnsi="Arial" w:cs="Arial"/>
                <w:sz w:val="24"/>
                <w:szCs w:val="24"/>
              </w:rPr>
              <w:t xml:space="preserve"> và cảnh báo;”</w:t>
            </w:r>
          </w:p>
        </w:tc>
        <w:tc>
          <w:tcPr>
            <w:tcW w:w="2694" w:type="dxa"/>
            <w:vAlign w:val="center"/>
          </w:tcPr>
          <w:p w14:paraId="7B37130E" w14:textId="5EED21E1" w:rsidR="000B2CB3" w:rsidRPr="00FD0542" w:rsidRDefault="000B2CB3" w:rsidP="00FD0542">
            <w:pPr>
              <w:spacing w:before="120" w:after="120"/>
              <w:jc w:val="both"/>
              <w:rPr>
                <w:rFonts w:ascii="Arial" w:hAnsi="Arial" w:cs="Arial"/>
                <w:sz w:val="24"/>
                <w:szCs w:val="24"/>
              </w:rPr>
            </w:pPr>
            <w:r w:rsidRPr="00FD0542">
              <w:rPr>
                <w:rFonts w:ascii="Arial" w:hAnsi="Arial" w:cs="Arial"/>
                <w:sz w:val="24"/>
                <w:szCs w:val="24"/>
              </w:rPr>
              <w:t>Giữ nguyên</w:t>
            </w:r>
            <w:r w:rsidR="009F68C7" w:rsidRPr="00FD0542">
              <w:rPr>
                <w:rFonts w:ascii="Arial" w:hAnsi="Arial" w:cs="Arial"/>
                <w:sz w:val="24"/>
                <w:szCs w:val="24"/>
              </w:rPr>
              <w:t xml:space="preserve"> như dự thảo</w:t>
            </w:r>
            <w:r w:rsidR="00D26098" w:rsidRPr="00FD0542">
              <w:rPr>
                <w:rFonts w:ascii="Arial" w:hAnsi="Arial" w:cs="Arial"/>
                <w:sz w:val="24"/>
                <w:szCs w:val="24"/>
              </w:rPr>
              <w:t xml:space="preserve"> và đưa vào mục 3.10.2 yêu cầu về hệ thống phần mềm</w:t>
            </w:r>
          </w:p>
        </w:tc>
        <w:tc>
          <w:tcPr>
            <w:tcW w:w="3118" w:type="dxa"/>
            <w:vAlign w:val="center"/>
          </w:tcPr>
          <w:p w14:paraId="4E8A69D5" w14:textId="77777777" w:rsidR="000B2CB3" w:rsidRPr="00FD0542" w:rsidRDefault="00D26098" w:rsidP="00FD0542">
            <w:pPr>
              <w:spacing w:before="120" w:after="120"/>
              <w:jc w:val="both"/>
              <w:rPr>
                <w:rFonts w:ascii="Arial" w:hAnsi="Arial" w:cs="Arial"/>
                <w:sz w:val="24"/>
                <w:szCs w:val="24"/>
              </w:rPr>
            </w:pPr>
            <w:r w:rsidRPr="00FD0542">
              <w:rPr>
                <w:rFonts w:ascii="Arial" w:hAnsi="Arial" w:cs="Arial"/>
                <w:sz w:val="24"/>
                <w:szCs w:val="24"/>
              </w:rPr>
              <w:t>3.10.2 yêu cầu về hệ thống phần mềm</w:t>
            </w:r>
          </w:p>
          <w:p w14:paraId="09CA8ECC" w14:textId="77777777" w:rsidR="00D26098" w:rsidRPr="00FD0542" w:rsidRDefault="00D26098" w:rsidP="00FD0542">
            <w:pPr>
              <w:pStyle w:val="abc"/>
              <w:widowControl w:val="0"/>
              <w:numPr>
                <w:ilvl w:val="0"/>
                <w:numId w:val="13"/>
              </w:numPr>
              <w:tabs>
                <w:tab w:val="left" w:pos="175"/>
              </w:tabs>
              <w:spacing w:before="120" w:after="120"/>
              <w:ind w:left="316" w:hanging="283"/>
              <w:jc w:val="both"/>
              <w:rPr>
                <w:rFonts w:ascii="Arial" w:hAnsi="Arial" w:cs="Arial"/>
                <w:color w:val="000000"/>
                <w:lang w:val="nl-NL"/>
              </w:rPr>
            </w:pPr>
            <w:r w:rsidRPr="00FD0542">
              <w:rPr>
                <w:rFonts w:ascii="Arial" w:hAnsi="Arial" w:cs="Arial"/>
                <w:color w:val="000000"/>
                <w:lang w:val="nl-NL"/>
              </w:rPr>
              <w:t>Phân hệ truyền thông:</w:t>
            </w:r>
          </w:p>
          <w:p w14:paraId="3AD4D9CA" w14:textId="77777777" w:rsidR="00D26098" w:rsidRPr="00FD0542" w:rsidRDefault="00D26098" w:rsidP="00FD0542">
            <w:pPr>
              <w:pStyle w:val="abc"/>
              <w:widowControl w:val="0"/>
              <w:numPr>
                <w:ilvl w:val="1"/>
                <w:numId w:val="37"/>
              </w:numPr>
              <w:tabs>
                <w:tab w:val="left" w:pos="175"/>
                <w:tab w:val="left" w:pos="993"/>
              </w:tabs>
              <w:spacing w:before="120" w:after="120"/>
              <w:ind w:left="316" w:hanging="273"/>
              <w:jc w:val="both"/>
              <w:rPr>
                <w:rFonts w:ascii="Arial" w:hAnsi="Arial" w:cs="Arial"/>
                <w:color w:val="000000"/>
                <w:lang w:val="nl-NL"/>
              </w:rPr>
            </w:pPr>
            <w:r w:rsidRPr="00FD0542">
              <w:rPr>
                <w:rFonts w:ascii="Arial" w:hAnsi="Arial" w:cs="Arial"/>
                <w:color w:val="000000"/>
                <w:lang w:val="nl-NL"/>
              </w:rPr>
              <w:t>Thực hiện giao tiếp truyền thông với các thiết bị giám sát đặt tại tủ thông tin TBPVĐN;</w:t>
            </w:r>
          </w:p>
          <w:p w14:paraId="12B3DE45" w14:textId="77777777" w:rsidR="00D26098" w:rsidRPr="00FD0542" w:rsidRDefault="00D26098" w:rsidP="00FD0542">
            <w:pPr>
              <w:pStyle w:val="abc"/>
              <w:widowControl w:val="0"/>
              <w:numPr>
                <w:ilvl w:val="1"/>
                <w:numId w:val="37"/>
              </w:numPr>
              <w:tabs>
                <w:tab w:val="left" w:pos="175"/>
                <w:tab w:val="left" w:pos="993"/>
              </w:tabs>
              <w:spacing w:before="120" w:after="120"/>
              <w:ind w:left="316" w:hanging="273"/>
              <w:jc w:val="both"/>
              <w:rPr>
                <w:rFonts w:ascii="Arial" w:hAnsi="Arial" w:cs="Arial"/>
                <w:color w:val="000000"/>
                <w:lang w:val="nl-NL"/>
              </w:rPr>
            </w:pPr>
            <w:r w:rsidRPr="00FD0542">
              <w:rPr>
                <w:rFonts w:ascii="Arial" w:hAnsi="Arial" w:cs="Arial"/>
                <w:color w:val="000000"/>
                <w:lang w:val="nl-NL"/>
              </w:rPr>
              <w:t>Xác thực và xử lý dữ liệu thô;</w:t>
            </w:r>
          </w:p>
          <w:p w14:paraId="1962C646" w14:textId="77777777" w:rsidR="00D26098" w:rsidRPr="00FD0542" w:rsidRDefault="00D26098" w:rsidP="00FD0542">
            <w:pPr>
              <w:pStyle w:val="abc"/>
              <w:widowControl w:val="0"/>
              <w:numPr>
                <w:ilvl w:val="1"/>
                <w:numId w:val="37"/>
              </w:numPr>
              <w:tabs>
                <w:tab w:val="left" w:pos="175"/>
                <w:tab w:val="left" w:pos="993"/>
              </w:tabs>
              <w:spacing w:before="120" w:after="120"/>
              <w:ind w:left="316" w:hanging="273"/>
              <w:jc w:val="both"/>
              <w:rPr>
                <w:rFonts w:ascii="Arial" w:hAnsi="Arial" w:cs="Arial"/>
                <w:color w:val="000000"/>
                <w:lang w:val="nl-NL"/>
              </w:rPr>
            </w:pPr>
            <w:r w:rsidRPr="00FD0542">
              <w:rPr>
                <w:rFonts w:ascii="Arial" w:hAnsi="Arial" w:cs="Arial"/>
                <w:color w:val="000000"/>
                <w:lang w:val="nl-NL"/>
              </w:rPr>
              <w:t>Bảo mật truyền thông với máy chủ CSDL;</w:t>
            </w:r>
          </w:p>
          <w:p w14:paraId="7D5D30A9" w14:textId="77777777" w:rsidR="00D26098" w:rsidRPr="00FD0542" w:rsidRDefault="00D26098" w:rsidP="00FD0542">
            <w:pPr>
              <w:pStyle w:val="abc"/>
              <w:widowControl w:val="0"/>
              <w:numPr>
                <w:ilvl w:val="0"/>
                <w:numId w:val="13"/>
              </w:numPr>
              <w:tabs>
                <w:tab w:val="left" w:pos="175"/>
              </w:tabs>
              <w:spacing w:before="120" w:after="120"/>
              <w:ind w:left="316" w:hanging="283"/>
              <w:jc w:val="both"/>
              <w:rPr>
                <w:rFonts w:ascii="Arial" w:hAnsi="Arial" w:cs="Arial"/>
                <w:color w:val="000000"/>
                <w:lang w:val="nl-NL"/>
              </w:rPr>
            </w:pPr>
            <w:r w:rsidRPr="00FD0542">
              <w:rPr>
                <w:rFonts w:ascii="Arial" w:hAnsi="Arial" w:cs="Arial"/>
                <w:color w:val="000000"/>
                <w:lang w:val="nl-NL"/>
              </w:rPr>
              <w:t>Phân hệ CSDL &amp; máy chủ dịch vụ WEB:</w:t>
            </w:r>
          </w:p>
          <w:p w14:paraId="7B20BD4D" w14:textId="77777777" w:rsidR="00D26098" w:rsidRPr="00FD0542" w:rsidRDefault="00D26098" w:rsidP="00FD0542">
            <w:pPr>
              <w:pStyle w:val="abc"/>
              <w:widowControl w:val="0"/>
              <w:numPr>
                <w:ilvl w:val="1"/>
                <w:numId w:val="37"/>
              </w:numPr>
              <w:tabs>
                <w:tab w:val="left" w:pos="175"/>
                <w:tab w:val="left" w:pos="993"/>
              </w:tabs>
              <w:spacing w:before="120" w:after="120"/>
              <w:ind w:left="316" w:hanging="273"/>
              <w:jc w:val="both"/>
              <w:rPr>
                <w:rFonts w:ascii="Arial" w:hAnsi="Arial" w:cs="Arial"/>
                <w:color w:val="000000"/>
                <w:lang w:val="nl-NL"/>
              </w:rPr>
            </w:pPr>
            <w:r w:rsidRPr="00FD0542">
              <w:rPr>
                <w:rFonts w:ascii="Arial" w:hAnsi="Arial" w:cs="Arial"/>
                <w:color w:val="000000"/>
                <w:lang w:val="nl-NL"/>
              </w:rPr>
              <w:t>Khai báo thông tin đường ngang, giá trị đầu đo; thiết lập ngưỡng cảnh báo;</w:t>
            </w:r>
          </w:p>
          <w:p w14:paraId="320B2131" w14:textId="77777777" w:rsidR="00D26098" w:rsidRPr="00FD0542" w:rsidRDefault="00D26098" w:rsidP="00FD0542">
            <w:pPr>
              <w:pStyle w:val="abc"/>
              <w:widowControl w:val="0"/>
              <w:numPr>
                <w:ilvl w:val="1"/>
                <w:numId w:val="37"/>
              </w:numPr>
              <w:tabs>
                <w:tab w:val="left" w:pos="175"/>
                <w:tab w:val="left" w:pos="993"/>
              </w:tabs>
              <w:spacing w:before="120" w:after="120"/>
              <w:ind w:left="316" w:hanging="273"/>
              <w:jc w:val="both"/>
              <w:rPr>
                <w:rFonts w:ascii="Arial" w:hAnsi="Arial" w:cs="Arial"/>
                <w:color w:val="000000"/>
                <w:lang w:val="nl-NL"/>
              </w:rPr>
            </w:pPr>
            <w:r w:rsidRPr="00FD0542">
              <w:rPr>
                <w:rFonts w:ascii="Arial" w:hAnsi="Arial" w:cs="Arial"/>
                <w:color w:val="000000"/>
                <w:lang w:val="nl-NL"/>
              </w:rPr>
              <w:t xml:space="preserve">Khai báo thông tin người dùng và phân cấp chức năng điều hành; giao đường ngang cho người trực; </w:t>
            </w:r>
            <w:r w:rsidRPr="00FD0542">
              <w:rPr>
                <w:rFonts w:ascii="Arial" w:hAnsi="Arial" w:cs="Arial"/>
                <w:color w:val="000000"/>
                <w:lang w:val="nl-NL"/>
              </w:rPr>
              <w:lastRenderedPageBreak/>
              <w:t>cung cấp công cụ điều hành xử lý kiểm tra trực tiếp công việc từ xa;</w:t>
            </w:r>
          </w:p>
          <w:p w14:paraId="70053621" w14:textId="77777777" w:rsidR="00D26098" w:rsidRPr="00FD0542" w:rsidRDefault="00D26098" w:rsidP="00FD0542">
            <w:pPr>
              <w:pStyle w:val="abc"/>
              <w:widowControl w:val="0"/>
              <w:numPr>
                <w:ilvl w:val="1"/>
                <w:numId w:val="37"/>
              </w:numPr>
              <w:tabs>
                <w:tab w:val="left" w:pos="175"/>
                <w:tab w:val="left" w:pos="993"/>
              </w:tabs>
              <w:spacing w:before="120" w:after="120"/>
              <w:ind w:left="316" w:hanging="273"/>
              <w:jc w:val="both"/>
              <w:rPr>
                <w:rFonts w:ascii="Arial" w:hAnsi="Arial" w:cs="Arial"/>
                <w:color w:val="000000"/>
                <w:lang w:val="nl-NL"/>
              </w:rPr>
            </w:pPr>
            <w:r w:rsidRPr="00FD0542">
              <w:rPr>
                <w:rFonts w:ascii="Arial" w:hAnsi="Arial" w:cs="Arial"/>
                <w:color w:val="000000"/>
                <w:lang w:val="nl-NL"/>
              </w:rPr>
              <w:t>Lưu trữ, quản lý và khai thác dữ liệu thông tin đường ngang;</w:t>
            </w:r>
          </w:p>
          <w:p w14:paraId="12FA8E52" w14:textId="77777777" w:rsidR="00D26098" w:rsidRPr="00FD0542" w:rsidRDefault="00D26098" w:rsidP="00FD0542">
            <w:pPr>
              <w:pStyle w:val="abc"/>
              <w:widowControl w:val="0"/>
              <w:numPr>
                <w:ilvl w:val="1"/>
                <w:numId w:val="37"/>
              </w:numPr>
              <w:tabs>
                <w:tab w:val="left" w:pos="175"/>
                <w:tab w:val="left" w:pos="993"/>
              </w:tabs>
              <w:spacing w:before="120" w:after="120"/>
              <w:ind w:left="316" w:hanging="273"/>
              <w:jc w:val="both"/>
              <w:rPr>
                <w:rFonts w:ascii="Arial" w:hAnsi="Arial" w:cs="Arial"/>
                <w:color w:val="000000"/>
                <w:lang w:val="nl-NL"/>
              </w:rPr>
            </w:pPr>
            <w:r w:rsidRPr="00FD0542">
              <w:rPr>
                <w:rFonts w:ascii="Arial" w:hAnsi="Arial" w:cs="Arial"/>
                <w:color w:val="000000"/>
                <w:lang w:val="nl-NL"/>
              </w:rPr>
              <w:t>Báo cáo thống kê;</w:t>
            </w:r>
          </w:p>
          <w:p w14:paraId="31329CDB" w14:textId="77777777" w:rsidR="00D26098" w:rsidRPr="00FD0542" w:rsidRDefault="00D26098" w:rsidP="00FD0542">
            <w:pPr>
              <w:pStyle w:val="abc"/>
              <w:widowControl w:val="0"/>
              <w:numPr>
                <w:ilvl w:val="0"/>
                <w:numId w:val="13"/>
              </w:numPr>
              <w:tabs>
                <w:tab w:val="left" w:pos="175"/>
              </w:tabs>
              <w:spacing w:before="120" w:after="120"/>
              <w:ind w:left="316" w:hanging="283"/>
              <w:jc w:val="both"/>
              <w:rPr>
                <w:rFonts w:ascii="Arial" w:hAnsi="Arial" w:cs="Arial"/>
                <w:color w:val="000000"/>
                <w:lang w:val="nl-NL"/>
              </w:rPr>
            </w:pPr>
            <w:r w:rsidRPr="00FD0542">
              <w:rPr>
                <w:rFonts w:ascii="Arial" w:hAnsi="Arial" w:cs="Arial"/>
                <w:color w:val="000000"/>
                <w:lang w:val="nl-NL"/>
              </w:rPr>
              <w:t>Phân hệ ứng dụng:</w:t>
            </w:r>
          </w:p>
          <w:p w14:paraId="7DB858D1" w14:textId="77777777" w:rsidR="00D26098" w:rsidRPr="00FD0542" w:rsidRDefault="00D26098" w:rsidP="00FD0542">
            <w:pPr>
              <w:pStyle w:val="abc"/>
              <w:widowControl w:val="0"/>
              <w:numPr>
                <w:ilvl w:val="1"/>
                <w:numId w:val="37"/>
              </w:numPr>
              <w:tabs>
                <w:tab w:val="left" w:pos="175"/>
                <w:tab w:val="left" w:pos="993"/>
              </w:tabs>
              <w:spacing w:before="120" w:after="120"/>
              <w:ind w:left="316" w:hanging="273"/>
              <w:jc w:val="both"/>
              <w:rPr>
                <w:rFonts w:ascii="Arial" w:hAnsi="Arial" w:cs="Arial"/>
                <w:color w:val="000000"/>
                <w:lang w:val="nl-NL"/>
              </w:rPr>
            </w:pPr>
            <w:r w:rsidRPr="00FD0542">
              <w:rPr>
                <w:rFonts w:ascii="Arial" w:hAnsi="Arial" w:cs="Arial"/>
                <w:color w:val="000000"/>
                <w:lang w:val="nl-NL"/>
              </w:rPr>
              <w:t>Cung cấp công cụ giám sát và cảnh báo theo quyền hạn người sử dụng;</w:t>
            </w:r>
          </w:p>
          <w:p w14:paraId="24345345" w14:textId="77777777" w:rsidR="00D26098" w:rsidRPr="00FD0542" w:rsidRDefault="00D26098" w:rsidP="00FD0542">
            <w:pPr>
              <w:pStyle w:val="abc"/>
              <w:widowControl w:val="0"/>
              <w:numPr>
                <w:ilvl w:val="1"/>
                <w:numId w:val="37"/>
              </w:numPr>
              <w:tabs>
                <w:tab w:val="left" w:pos="175"/>
                <w:tab w:val="left" w:pos="993"/>
              </w:tabs>
              <w:spacing w:before="120" w:after="120"/>
              <w:ind w:left="316" w:hanging="273"/>
              <w:jc w:val="both"/>
              <w:rPr>
                <w:rFonts w:ascii="Arial" w:hAnsi="Arial" w:cs="Arial"/>
                <w:color w:val="000000"/>
                <w:lang w:val="nl-NL"/>
              </w:rPr>
            </w:pPr>
            <w:r w:rsidRPr="00FD0542">
              <w:rPr>
                <w:rFonts w:ascii="Arial" w:hAnsi="Arial" w:cs="Arial"/>
                <w:color w:val="000000"/>
                <w:lang w:val="nl-NL"/>
              </w:rPr>
              <w:t>Cung cấp công cụ truy xuất thông tin, tổng hợp dữ liệu trực tuyến;</w:t>
            </w:r>
          </w:p>
          <w:p w14:paraId="066B55F6" w14:textId="77777777" w:rsidR="00D26098" w:rsidRPr="00FD0542" w:rsidRDefault="00D26098" w:rsidP="00FD0542">
            <w:pPr>
              <w:pStyle w:val="abc"/>
              <w:widowControl w:val="0"/>
              <w:numPr>
                <w:ilvl w:val="0"/>
                <w:numId w:val="13"/>
              </w:numPr>
              <w:tabs>
                <w:tab w:val="left" w:pos="175"/>
              </w:tabs>
              <w:spacing w:before="120" w:after="120"/>
              <w:ind w:left="316" w:hanging="283"/>
              <w:jc w:val="both"/>
              <w:rPr>
                <w:rFonts w:ascii="Arial" w:hAnsi="Arial" w:cs="Arial"/>
                <w:color w:val="000000"/>
                <w:lang w:val="nl-NL"/>
              </w:rPr>
            </w:pPr>
            <w:r w:rsidRPr="00FD0542">
              <w:rPr>
                <w:rFonts w:ascii="Arial" w:hAnsi="Arial" w:cs="Arial"/>
                <w:color w:val="000000"/>
                <w:lang w:val="nl-NL"/>
              </w:rPr>
              <w:t>Dễ dàng lựa chọn phương thức truyền thông sẵn có: mạng vô tuyến (GPRS) hay hữu tuyến (cáp quang, đồng); bảo mật dữ liệu trong quá trình truyền thông;</w:t>
            </w:r>
          </w:p>
          <w:p w14:paraId="5ECD7450" w14:textId="77777777" w:rsidR="00D26098" w:rsidRPr="00FD0542" w:rsidRDefault="00D26098" w:rsidP="00FD0542">
            <w:pPr>
              <w:pStyle w:val="abc"/>
              <w:widowControl w:val="0"/>
              <w:numPr>
                <w:ilvl w:val="0"/>
                <w:numId w:val="13"/>
              </w:numPr>
              <w:tabs>
                <w:tab w:val="left" w:pos="175"/>
              </w:tabs>
              <w:spacing w:before="120" w:after="120"/>
              <w:ind w:left="316" w:hanging="283"/>
              <w:jc w:val="both"/>
              <w:rPr>
                <w:rFonts w:ascii="Arial" w:hAnsi="Arial" w:cs="Arial"/>
                <w:color w:val="000000"/>
                <w:lang w:val="nl-NL"/>
              </w:rPr>
            </w:pPr>
            <w:r w:rsidRPr="00FD0542">
              <w:rPr>
                <w:rFonts w:ascii="Arial" w:hAnsi="Arial" w:cs="Arial"/>
                <w:color w:val="000000"/>
                <w:lang w:val="nl-NL"/>
              </w:rPr>
              <w:t>Tổ chức CSDL phục vụ công tác tra cứu thống kê, đánh giá chất lượng theo thời gian, lên kế hoạch kiểm tra duy tu bảo dưỡng;</w:t>
            </w:r>
          </w:p>
          <w:p w14:paraId="0AE2FB7F" w14:textId="43B5C70C" w:rsidR="00D26098" w:rsidRPr="00FD0542" w:rsidRDefault="00D26098" w:rsidP="0084492C">
            <w:pPr>
              <w:pStyle w:val="abc"/>
              <w:widowControl w:val="0"/>
              <w:numPr>
                <w:ilvl w:val="0"/>
                <w:numId w:val="13"/>
              </w:numPr>
              <w:tabs>
                <w:tab w:val="left" w:pos="175"/>
              </w:tabs>
              <w:spacing w:before="120" w:after="120"/>
              <w:ind w:left="316" w:hanging="283"/>
              <w:jc w:val="both"/>
              <w:rPr>
                <w:rFonts w:ascii="Arial" w:hAnsi="Arial" w:cs="Arial"/>
              </w:rPr>
            </w:pPr>
            <w:r w:rsidRPr="00FD0542">
              <w:rPr>
                <w:rFonts w:ascii="Arial" w:hAnsi="Arial" w:cs="Arial"/>
                <w:color w:val="000000"/>
                <w:lang w:val="nl-NL"/>
              </w:rPr>
              <w:t xml:space="preserve">Phân quyền giám sát, </w:t>
            </w:r>
            <w:r w:rsidRPr="00FD0542">
              <w:rPr>
                <w:rFonts w:ascii="Arial" w:hAnsi="Arial" w:cs="Arial"/>
                <w:color w:val="000000"/>
                <w:lang w:val="nl-NL"/>
              </w:rPr>
              <w:lastRenderedPageBreak/>
              <w:t>quản lý, điều khiển và cảnh báo;</w:t>
            </w:r>
          </w:p>
        </w:tc>
      </w:tr>
      <w:tr w:rsidR="000B2CB3" w:rsidRPr="008750C1" w14:paraId="62E5C645" w14:textId="77777777" w:rsidTr="00FA7F9D">
        <w:tc>
          <w:tcPr>
            <w:tcW w:w="4786" w:type="dxa"/>
            <w:vAlign w:val="center"/>
          </w:tcPr>
          <w:p w14:paraId="30A94112" w14:textId="3672ED63" w:rsidR="000B2CB3" w:rsidRPr="00FD0542" w:rsidRDefault="000B2CB3"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Mục 3.1.1.4</w:t>
            </w:r>
          </w:p>
        </w:tc>
        <w:tc>
          <w:tcPr>
            <w:tcW w:w="5245" w:type="dxa"/>
            <w:vAlign w:val="center"/>
          </w:tcPr>
          <w:p w14:paraId="6832131F" w14:textId="66FF814D" w:rsidR="000B2CB3" w:rsidRPr="00FD0542" w:rsidRDefault="000B2CB3" w:rsidP="00FD0542">
            <w:pPr>
              <w:spacing w:before="120" w:after="120"/>
              <w:jc w:val="both"/>
              <w:rPr>
                <w:rFonts w:ascii="Arial" w:hAnsi="Arial" w:cs="Arial"/>
                <w:sz w:val="24"/>
                <w:szCs w:val="24"/>
              </w:rPr>
            </w:pPr>
            <w:r w:rsidRPr="00FD0542">
              <w:rPr>
                <w:rFonts w:ascii="Arial" w:hAnsi="Arial" w:cs="Arial"/>
                <w:sz w:val="24"/>
                <w:szCs w:val="24"/>
              </w:rPr>
              <w:t>Bỏ tiêu chuẩn này: Không thể làm mát cưỡng bức được</w:t>
            </w:r>
          </w:p>
        </w:tc>
        <w:tc>
          <w:tcPr>
            <w:tcW w:w="2694" w:type="dxa"/>
            <w:vAlign w:val="center"/>
          </w:tcPr>
          <w:p w14:paraId="64148651" w14:textId="280598E6" w:rsidR="000B2CB3" w:rsidRPr="00FD0542" w:rsidRDefault="0028758B" w:rsidP="00FD0542">
            <w:pPr>
              <w:spacing w:before="120" w:after="120"/>
              <w:jc w:val="both"/>
              <w:rPr>
                <w:rFonts w:ascii="Arial" w:hAnsi="Arial" w:cs="Arial"/>
                <w:sz w:val="24"/>
                <w:szCs w:val="24"/>
              </w:rPr>
            </w:pPr>
            <w:r w:rsidRPr="00FD0542">
              <w:rPr>
                <w:rFonts w:ascii="Arial" w:hAnsi="Arial" w:cs="Arial"/>
                <w:sz w:val="24"/>
                <w:szCs w:val="24"/>
              </w:rPr>
              <w:t>Tiếp thu</w:t>
            </w:r>
          </w:p>
        </w:tc>
        <w:tc>
          <w:tcPr>
            <w:tcW w:w="3118" w:type="dxa"/>
            <w:vAlign w:val="center"/>
          </w:tcPr>
          <w:p w14:paraId="0271CD83" w14:textId="77777777" w:rsidR="000B2CB3" w:rsidRPr="00FD0542" w:rsidRDefault="000B2CB3" w:rsidP="00FD0542">
            <w:pPr>
              <w:spacing w:before="120" w:after="120"/>
              <w:jc w:val="both"/>
              <w:rPr>
                <w:rFonts w:ascii="Arial" w:hAnsi="Arial" w:cs="Arial"/>
                <w:sz w:val="24"/>
                <w:szCs w:val="24"/>
              </w:rPr>
            </w:pPr>
          </w:p>
        </w:tc>
      </w:tr>
      <w:tr w:rsidR="000B2CB3" w:rsidRPr="008750C1" w14:paraId="74700B51" w14:textId="77777777" w:rsidTr="00FA7F9D">
        <w:tc>
          <w:tcPr>
            <w:tcW w:w="4786" w:type="dxa"/>
            <w:vAlign w:val="center"/>
          </w:tcPr>
          <w:p w14:paraId="6C1B1EEE" w14:textId="27341809" w:rsidR="000B2CB3" w:rsidRPr="00FD0542" w:rsidRDefault="000B2CB3" w:rsidP="00FD0542">
            <w:pPr>
              <w:widowControl w:val="0"/>
              <w:spacing w:before="120" w:after="120"/>
              <w:jc w:val="both"/>
              <w:rPr>
                <w:rFonts w:ascii="Arial" w:hAnsi="Arial" w:cs="Arial"/>
                <w:sz w:val="24"/>
                <w:szCs w:val="24"/>
              </w:rPr>
            </w:pPr>
            <w:r w:rsidRPr="00FD0542">
              <w:rPr>
                <w:rFonts w:ascii="Arial" w:hAnsi="Arial" w:cs="Arial"/>
                <w:sz w:val="24"/>
                <w:szCs w:val="24"/>
              </w:rPr>
              <w:t>Mục 3.1.3.2</w:t>
            </w:r>
          </w:p>
        </w:tc>
        <w:tc>
          <w:tcPr>
            <w:tcW w:w="5245" w:type="dxa"/>
            <w:vAlign w:val="center"/>
          </w:tcPr>
          <w:p w14:paraId="28CA3DA4" w14:textId="71AB894D" w:rsidR="00ED5B89" w:rsidRPr="00FD0542" w:rsidRDefault="00ED5B89" w:rsidP="00FD0542">
            <w:pPr>
              <w:spacing w:before="120" w:after="120"/>
              <w:jc w:val="both"/>
              <w:rPr>
                <w:rFonts w:ascii="Arial" w:hAnsi="Arial" w:cs="Arial"/>
                <w:sz w:val="24"/>
                <w:szCs w:val="24"/>
              </w:rPr>
            </w:pPr>
            <w:r w:rsidRPr="00FD0542">
              <w:rPr>
                <w:rFonts w:ascii="Arial" w:hAnsi="Arial" w:cs="Arial"/>
                <w:sz w:val="24"/>
                <w:szCs w:val="24"/>
              </w:rPr>
              <w:t>Đề xuất sửa đổi như sau:</w:t>
            </w:r>
          </w:p>
          <w:p w14:paraId="677E79E2" w14:textId="3C6C37EA" w:rsidR="000B2CB3" w:rsidRPr="00FD0542" w:rsidRDefault="00ED5B89" w:rsidP="00FD0542">
            <w:pPr>
              <w:spacing w:before="120" w:after="120"/>
              <w:jc w:val="both"/>
              <w:rPr>
                <w:rFonts w:ascii="Arial" w:hAnsi="Arial" w:cs="Arial"/>
                <w:sz w:val="24"/>
                <w:szCs w:val="24"/>
              </w:rPr>
            </w:pPr>
            <w:r w:rsidRPr="00FD0542">
              <w:rPr>
                <w:rFonts w:ascii="Arial" w:hAnsi="Arial" w:cs="Arial"/>
                <w:sz w:val="24"/>
                <w:szCs w:val="24"/>
              </w:rPr>
              <w:t>“3.1.3.2 Cổng kết nối: RS-232, RS-422, RS-485 hoặc Ethernet;”</w:t>
            </w:r>
          </w:p>
        </w:tc>
        <w:tc>
          <w:tcPr>
            <w:tcW w:w="2694" w:type="dxa"/>
            <w:vAlign w:val="center"/>
          </w:tcPr>
          <w:p w14:paraId="7A16C2D1" w14:textId="420D77A2" w:rsidR="00440856" w:rsidRPr="00FD0542" w:rsidRDefault="00ED5B89" w:rsidP="00FD0542">
            <w:pPr>
              <w:spacing w:before="120" w:after="120"/>
              <w:jc w:val="both"/>
              <w:rPr>
                <w:rFonts w:ascii="Arial" w:hAnsi="Arial" w:cs="Arial"/>
                <w:sz w:val="24"/>
                <w:szCs w:val="24"/>
              </w:rPr>
            </w:pPr>
            <w:r w:rsidRPr="00FD0542">
              <w:rPr>
                <w:rFonts w:ascii="Arial" w:hAnsi="Arial" w:cs="Arial"/>
                <w:sz w:val="24"/>
                <w:szCs w:val="24"/>
              </w:rPr>
              <w:t>Tiếp thu và chỉnh sửa</w:t>
            </w:r>
            <w:r w:rsidR="00440856" w:rsidRPr="00FD0542">
              <w:rPr>
                <w:rFonts w:ascii="Arial" w:hAnsi="Arial" w:cs="Arial"/>
                <w:sz w:val="24"/>
                <w:szCs w:val="24"/>
              </w:rPr>
              <w:t>, quy định yêu cầu theo các chuẩn truyền thông công nghiệp</w:t>
            </w:r>
          </w:p>
        </w:tc>
        <w:tc>
          <w:tcPr>
            <w:tcW w:w="3118" w:type="dxa"/>
            <w:vAlign w:val="center"/>
          </w:tcPr>
          <w:p w14:paraId="0BB0E803" w14:textId="1E23E839" w:rsidR="00FF7097" w:rsidRPr="00FD0542" w:rsidRDefault="00FF7097" w:rsidP="00FD0542">
            <w:pPr>
              <w:widowControl w:val="0"/>
              <w:tabs>
                <w:tab w:val="left" w:pos="567"/>
              </w:tabs>
              <w:jc w:val="both"/>
              <w:rPr>
                <w:rFonts w:ascii="Arial" w:hAnsi="Arial"/>
                <w:sz w:val="24"/>
                <w:szCs w:val="24"/>
                <w:lang w:val="nl-NL"/>
              </w:rPr>
            </w:pPr>
            <w:r w:rsidRPr="00FD0542">
              <w:rPr>
                <w:rFonts w:ascii="Arial" w:hAnsi="Arial"/>
                <w:sz w:val="24"/>
                <w:szCs w:val="24"/>
                <w:lang w:val="nl-NL"/>
              </w:rPr>
              <w:t>3.3.1 Bộ điều khiển tín hiệu đường ngang</w:t>
            </w:r>
          </w:p>
          <w:p w14:paraId="6461068B" w14:textId="77777777" w:rsidR="00FF7097" w:rsidRPr="00FD0542" w:rsidRDefault="00FF7097" w:rsidP="00FD0542">
            <w:pPr>
              <w:widowControl w:val="0"/>
              <w:numPr>
                <w:ilvl w:val="0"/>
                <w:numId w:val="38"/>
              </w:numPr>
              <w:tabs>
                <w:tab w:val="left" w:pos="316"/>
              </w:tabs>
              <w:ind w:left="316" w:hanging="283"/>
              <w:jc w:val="both"/>
              <w:rPr>
                <w:rFonts w:ascii="Arial" w:hAnsi="Arial"/>
                <w:sz w:val="24"/>
                <w:szCs w:val="24"/>
                <w:lang w:val="nl-NL"/>
              </w:rPr>
            </w:pPr>
            <w:r w:rsidRPr="00FD0542">
              <w:rPr>
                <w:rFonts w:ascii="Arial" w:hAnsi="Arial"/>
                <w:sz w:val="24"/>
                <w:szCs w:val="24"/>
                <w:lang w:val="nl-NL"/>
              </w:rPr>
              <w:t>Số đầu vào/ra được tích hợp sẵn: đáp ứng tối thiểu cho đường ngang đơn; có khả năng tích hợp bằng các modules định hình để mở rộng các đầu vào ra;</w:t>
            </w:r>
          </w:p>
          <w:p w14:paraId="7944E9AB" w14:textId="77777777" w:rsidR="00FF7097" w:rsidRPr="00FD0542" w:rsidRDefault="00FF7097" w:rsidP="00FD0542">
            <w:pPr>
              <w:widowControl w:val="0"/>
              <w:numPr>
                <w:ilvl w:val="0"/>
                <w:numId w:val="38"/>
              </w:numPr>
              <w:tabs>
                <w:tab w:val="left" w:pos="316"/>
              </w:tabs>
              <w:ind w:left="316" w:hanging="283"/>
              <w:jc w:val="both"/>
              <w:rPr>
                <w:rFonts w:ascii="Arial" w:hAnsi="Arial"/>
                <w:sz w:val="24"/>
                <w:szCs w:val="24"/>
                <w:lang w:val="nl-NL"/>
              </w:rPr>
            </w:pPr>
            <w:r w:rsidRPr="00FD0542">
              <w:rPr>
                <w:rFonts w:ascii="Arial" w:hAnsi="Arial"/>
                <w:sz w:val="24"/>
                <w:szCs w:val="24"/>
                <w:lang w:val="nl-NL"/>
              </w:rPr>
              <w:t>Tài nguyên phần cứng: đáp ứng cho tất cả các loại hình đường ngang và có đồng hồ thời gian thực;</w:t>
            </w:r>
          </w:p>
          <w:p w14:paraId="63C549E4" w14:textId="77777777" w:rsidR="00FF7097" w:rsidRPr="00FD0542" w:rsidRDefault="00FF7097" w:rsidP="00FD0542">
            <w:pPr>
              <w:widowControl w:val="0"/>
              <w:numPr>
                <w:ilvl w:val="0"/>
                <w:numId w:val="38"/>
              </w:numPr>
              <w:tabs>
                <w:tab w:val="left" w:pos="316"/>
              </w:tabs>
              <w:ind w:left="316" w:hanging="283"/>
              <w:jc w:val="both"/>
              <w:rPr>
                <w:rFonts w:ascii="Arial" w:hAnsi="Arial"/>
                <w:sz w:val="24"/>
                <w:szCs w:val="24"/>
                <w:lang w:val="nl-NL"/>
              </w:rPr>
            </w:pPr>
            <w:r w:rsidRPr="00FD0542">
              <w:rPr>
                <w:rFonts w:ascii="Arial" w:hAnsi="Arial"/>
                <w:sz w:val="24"/>
                <w:szCs w:val="24"/>
                <w:lang w:val="nl-NL"/>
              </w:rPr>
              <w:t>Chuẩn truyền thông: Hỗ trợ các chuẩn truyền thông công nghiệp phù hợp để kết nối các thiết bị;</w:t>
            </w:r>
          </w:p>
          <w:p w14:paraId="22B0AAF0" w14:textId="77777777" w:rsidR="00FF7097" w:rsidRPr="00FD0542" w:rsidRDefault="00FF7097" w:rsidP="00FD0542">
            <w:pPr>
              <w:widowControl w:val="0"/>
              <w:numPr>
                <w:ilvl w:val="0"/>
                <w:numId w:val="38"/>
              </w:numPr>
              <w:tabs>
                <w:tab w:val="left" w:pos="316"/>
              </w:tabs>
              <w:ind w:left="316" w:hanging="283"/>
              <w:jc w:val="both"/>
              <w:rPr>
                <w:rFonts w:ascii="Arial" w:hAnsi="Arial"/>
                <w:sz w:val="24"/>
                <w:szCs w:val="24"/>
                <w:lang w:val="nl-NL"/>
              </w:rPr>
            </w:pPr>
            <w:r w:rsidRPr="00FD0542">
              <w:rPr>
                <w:rFonts w:ascii="Arial" w:hAnsi="Arial"/>
                <w:sz w:val="24"/>
                <w:szCs w:val="24"/>
                <w:lang w:val="nl-NL"/>
              </w:rPr>
              <w:t>Đáp ứng các yêu cầu kỹ thuật về tương thích điện từ theo bộ tiêu chuẩn IEC/TS 61000:2006 (hoặc tiêu chuẩn EN tương đương);</w:t>
            </w:r>
          </w:p>
          <w:p w14:paraId="6E9A7D5F" w14:textId="77777777" w:rsidR="00FF7097" w:rsidRPr="00FD0542" w:rsidRDefault="00FF7097" w:rsidP="00FD0542">
            <w:pPr>
              <w:widowControl w:val="0"/>
              <w:numPr>
                <w:ilvl w:val="0"/>
                <w:numId w:val="38"/>
              </w:numPr>
              <w:tabs>
                <w:tab w:val="left" w:pos="316"/>
              </w:tabs>
              <w:ind w:left="316" w:hanging="283"/>
              <w:jc w:val="both"/>
              <w:rPr>
                <w:rFonts w:ascii="Arial" w:hAnsi="Arial"/>
                <w:sz w:val="24"/>
                <w:szCs w:val="24"/>
                <w:lang w:val="nl-NL"/>
              </w:rPr>
            </w:pPr>
            <w:r w:rsidRPr="00FD0542">
              <w:rPr>
                <w:rFonts w:ascii="Arial" w:hAnsi="Arial"/>
                <w:sz w:val="24"/>
                <w:szCs w:val="24"/>
                <w:lang w:val="nl-NL"/>
              </w:rPr>
              <w:t xml:space="preserve">Độ ẩm môi trường làm </w:t>
            </w:r>
            <w:r w:rsidRPr="00FD0542">
              <w:rPr>
                <w:rFonts w:ascii="Arial" w:hAnsi="Arial"/>
                <w:sz w:val="24"/>
                <w:szCs w:val="24"/>
                <w:lang w:val="nl-NL"/>
              </w:rPr>
              <w:lastRenderedPageBreak/>
              <w:t>việc tới 95% (không ngưng tụ nước);</w:t>
            </w:r>
          </w:p>
          <w:p w14:paraId="37C88A97" w14:textId="77777777" w:rsidR="00FF7097" w:rsidRPr="00FD0542" w:rsidRDefault="00FF7097" w:rsidP="00FD0542">
            <w:pPr>
              <w:widowControl w:val="0"/>
              <w:numPr>
                <w:ilvl w:val="0"/>
                <w:numId w:val="38"/>
              </w:numPr>
              <w:tabs>
                <w:tab w:val="left" w:pos="316"/>
              </w:tabs>
              <w:ind w:left="316" w:hanging="283"/>
              <w:jc w:val="both"/>
              <w:rPr>
                <w:rFonts w:ascii="Arial" w:hAnsi="Arial"/>
                <w:sz w:val="24"/>
                <w:szCs w:val="24"/>
                <w:lang w:val="nl-NL"/>
              </w:rPr>
            </w:pPr>
            <w:r w:rsidRPr="00FD0542">
              <w:rPr>
                <w:rFonts w:ascii="Arial" w:hAnsi="Arial"/>
                <w:sz w:val="24"/>
                <w:szCs w:val="24"/>
                <w:lang w:val="nl-NL"/>
              </w:rPr>
              <w:t>Cấp bảo vệ bụi và chống xâm thực nước đạt IP20 theo IEC 60529: 2001;</w:t>
            </w:r>
          </w:p>
          <w:p w14:paraId="563CC575" w14:textId="49A141D7" w:rsidR="000B2CB3" w:rsidRPr="00FD0542" w:rsidRDefault="00FF7097" w:rsidP="00F57E90">
            <w:pPr>
              <w:widowControl w:val="0"/>
              <w:numPr>
                <w:ilvl w:val="0"/>
                <w:numId w:val="38"/>
              </w:numPr>
              <w:tabs>
                <w:tab w:val="left" w:pos="316"/>
              </w:tabs>
              <w:ind w:left="316" w:hanging="283"/>
              <w:jc w:val="both"/>
              <w:rPr>
                <w:rFonts w:ascii="Arial" w:hAnsi="Arial" w:cs="Arial"/>
                <w:sz w:val="24"/>
                <w:szCs w:val="24"/>
              </w:rPr>
            </w:pPr>
            <w:r w:rsidRPr="00FD0542">
              <w:rPr>
                <w:rFonts w:ascii="Arial" w:hAnsi="Arial"/>
                <w:sz w:val="24"/>
                <w:szCs w:val="24"/>
                <w:lang w:val="nl-NL"/>
              </w:rPr>
              <w:t>Nhiệt độ môi trường: Từ 0</w:t>
            </w:r>
            <w:r w:rsidRPr="00FD0542">
              <w:rPr>
                <w:rFonts w:ascii="Arial" w:hAnsi="Arial"/>
                <w:sz w:val="24"/>
                <w:szCs w:val="24"/>
                <w:vertAlign w:val="superscript"/>
                <w:lang w:val="nl-NL"/>
              </w:rPr>
              <w:t>0</w:t>
            </w:r>
            <w:r w:rsidRPr="00FD0542">
              <w:rPr>
                <w:rFonts w:ascii="Arial" w:hAnsi="Arial"/>
                <w:sz w:val="24"/>
                <w:szCs w:val="24"/>
                <w:lang w:val="nl-NL"/>
              </w:rPr>
              <w:t>C đến 55</w:t>
            </w:r>
            <w:r w:rsidRPr="00FD0542">
              <w:rPr>
                <w:rFonts w:ascii="Arial" w:hAnsi="Arial"/>
                <w:sz w:val="24"/>
                <w:szCs w:val="24"/>
                <w:vertAlign w:val="superscript"/>
                <w:lang w:val="nl-NL"/>
              </w:rPr>
              <w:t>0</w:t>
            </w:r>
            <w:r w:rsidRPr="00FD0542">
              <w:rPr>
                <w:rFonts w:ascii="Arial" w:hAnsi="Arial"/>
                <w:sz w:val="24"/>
                <w:szCs w:val="24"/>
                <w:lang w:val="nl-NL"/>
              </w:rPr>
              <w:t>C;</w:t>
            </w:r>
          </w:p>
        </w:tc>
      </w:tr>
      <w:tr w:rsidR="000B2CB3" w:rsidRPr="008750C1" w14:paraId="0E386E35" w14:textId="77777777" w:rsidTr="00FA7F9D">
        <w:tc>
          <w:tcPr>
            <w:tcW w:w="4786" w:type="dxa"/>
            <w:vAlign w:val="center"/>
          </w:tcPr>
          <w:p w14:paraId="01E5A801" w14:textId="324D4318" w:rsidR="000B2CB3" w:rsidRPr="00FD0542" w:rsidRDefault="000B2CB3" w:rsidP="00FD0542">
            <w:pPr>
              <w:widowControl w:val="0"/>
              <w:spacing w:before="120" w:after="120"/>
              <w:jc w:val="both"/>
              <w:rPr>
                <w:rFonts w:ascii="Arial" w:eastAsia="Calibri" w:hAnsi="Arial"/>
                <w:sz w:val="24"/>
                <w:szCs w:val="24"/>
              </w:rPr>
            </w:pPr>
            <w:r w:rsidRPr="00FD0542">
              <w:rPr>
                <w:rFonts w:ascii="Arial" w:hAnsi="Arial" w:cs="Arial"/>
                <w:sz w:val="24"/>
                <w:szCs w:val="24"/>
              </w:rPr>
              <w:lastRenderedPageBreak/>
              <w:t>Mục 3.1.3.5 Cổng kết nối: RS-485 hoặc Ethernet;</w:t>
            </w:r>
          </w:p>
        </w:tc>
        <w:tc>
          <w:tcPr>
            <w:tcW w:w="5245" w:type="dxa"/>
            <w:vAlign w:val="center"/>
          </w:tcPr>
          <w:p w14:paraId="626ADF4A" w14:textId="1C2B91C3" w:rsidR="000B2CB3" w:rsidRPr="00FD0542" w:rsidRDefault="000B2CB3" w:rsidP="00FD0542">
            <w:pPr>
              <w:spacing w:before="120" w:after="120"/>
              <w:jc w:val="both"/>
              <w:rPr>
                <w:rFonts w:ascii="Arial" w:hAnsi="Arial" w:cs="Arial"/>
                <w:sz w:val="24"/>
                <w:szCs w:val="24"/>
              </w:rPr>
            </w:pPr>
            <w:r w:rsidRPr="00FD0542">
              <w:rPr>
                <w:rFonts w:ascii="Arial" w:hAnsi="Arial" w:cs="Arial"/>
                <w:sz w:val="24"/>
                <w:szCs w:val="24"/>
              </w:rPr>
              <w:t>Đề nghị bỏ</w:t>
            </w:r>
            <w:r w:rsidR="00ED5B89" w:rsidRPr="00FD0542">
              <w:rPr>
                <w:rFonts w:ascii="Arial" w:hAnsi="Arial" w:cs="Arial"/>
                <w:sz w:val="24"/>
                <w:szCs w:val="24"/>
              </w:rPr>
              <w:t>,</w:t>
            </w:r>
            <w:r w:rsidRPr="00FD0542">
              <w:rPr>
                <w:rFonts w:ascii="Arial" w:hAnsi="Arial" w:cs="Arial"/>
                <w:sz w:val="24"/>
                <w:szCs w:val="24"/>
              </w:rPr>
              <w:t xml:space="preserve"> Không cần thiết tiêu chuẩn này đối với card âm thanh.</w:t>
            </w:r>
          </w:p>
        </w:tc>
        <w:tc>
          <w:tcPr>
            <w:tcW w:w="2694" w:type="dxa"/>
            <w:vAlign w:val="center"/>
          </w:tcPr>
          <w:p w14:paraId="39050B2D" w14:textId="088CA8D3" w:rsidR="000B2CB3" w:rsidRPr="00FD0542" w:rsidRDefault="00440856" w:rsidP="00FD0542">
            <w:pPr>
              <w:widowControl w:val="0"/>
              <w:spacing w:before="120" w:after="120"/>
              <w:jc w:val="both"/>
              <w:rPr>
                <w:rFonts w:ascii="Arial" w:hAnsi="Arial" w:cs="Arial"/>
                <w:sz w:val="24"/>
                <w:szCs w:val="24"/>
              </w:rPr>
            </w:pPr>
            <w:r w:rsidRPr="00FD0542">
              <w:rPr>
                <w:rFonts w:ascii="Arial" w:hAnsi="Arial" w:cs="Arial"/>
                <w:sz w:val="24"/>
                <w:szCs w:val="24"/>
              </w:rPr>
              <w:t>Vẫn giữ quy định này và chỉnh sửa, quy định yêu cầu theo các chuẩn truyền thông công nghiệp</w:t>
            </w:r>
          </w:p>
        </w:tc>
        <w:tc>
          <w:tcPr>
            <w:tcW w:w="3118" w:type="dxa"/>
            <w:vAlign w:val="center"/>
          </w:tcPr>
          <w:p w14:paraId="118AA068" w14:textId="4A67AFB2" w:rsidR="000B2CB3" w:rsidRPr="00FD0542" w:rsidRDefault="00FF7097" w:rsidP="00F57E90">
            <w:pPr>
              <w:widowControl w:val="0"/>
              <w:numPr>
                <w:ilvl w:val="0"/>
                <w:numId w:val="35"/>
              </w:numPr>
              <w:ind w:left="567" w:hanging="283"/>
              <w:jc w:val="both"/>
              <w:rPr>
                <w:rFonts w:ascii="Arial" w:hAnsi="Arial" w:cs="Arial"/>
                <w:sz w:val="24"/>
                <w:szCs w:val="24"/>
              </w:rPr>
            </w:pPr>
            <w:r w:rsidRPr="00FD0542">
              <w:rPr>
                <w:rFonts w:ascii="Arial" w:hAnsi="Arial"/>
                <w:sz w:val="24"/>
                <w:szCs w:val="24"/>
                <w:lang w:val="nl-NL"/>
              </w:rPr>
              <w:t>Chuẩn truyền thông: Hỗ trợ các chuẩn truyền thông công nghiệp phù hợp để kết nối các thiết bị;</w:t>
            </w:r>
          </w:p>
        </w:tc>
      </w:tr>
      <w:tr w:rsidR="000B2CB3" w:rsidRPr="008750C1" w14:paraId="5711E5D8" w14:textId="77777777" w:rsidTr="00FA7F9D">
        <w:tc>
          <w:tcPr>
            <w:tcW w:w="4786" w:type="dxa"/>
            <w:vAlign w:val="center"/>
          </w:tcPr>
          <w:p w14:paraId="203CD2A8" w14:textId="77777777" w:rsidR="000B2CB3" w:rsidRPr="00FD0542" w:rsidRDefault="000B2CB3" w:rsidP="00FD0542">
            <w:pPr>
              <w:widowControl w:val="0"/>
              <w:spacing w:before="120" w:after="120"/>
              <w:jc w:val="both"/>
              <w:rPr>
                <w:rFonts w:ascii="Arial" w:hAnsi="Arial" w:cs="Arial"/>
                <w:sz w:val="24"/>
                <w:szCs w:val="24"/>
              </w:rPr>
            </w:pPr>
            <w:r w:rsidRPr="00FD0542">
              <w:rPr>
                <w:rFonts w:ascii="Arial" w:hAnsi="Arial" w:cs="Arial"/>
                <w:sz w:val="24"/>
                <w:szCs w:val="24"/>
              </w:rPr>
              <w:t>3.1.3.6 Bộ nguồn:</w:t>
            </w:r>
          </w:p>
          <w:p w14:paraId="082394A8" w14:textId="586A4209" w:rsidR="000B2CB3" w:rsidRPr="00FD0542" w:rsidRDefault="000B2CB3" w:rsidP="00FD0542">
            <w:pPr>
              <w:widowControl w:val="0"/>
              <w:spacing w:before="120" w:after="120"/>
              <w:jc w:val="both"/>
              <w:rPr>
                <w:rFonts w:ascii="Arial" w:hAnsi="Arial" w:cs="Arial"/>
                <w:sz w:val="24"/>
                <w:szCs w:val="24"/>
              </w:rPr>
            </w:pPr>
            <w:r w:rsidRPr="00FD0542">
              <w:rPr>
                <w:rFonts w:ascii="Arial" w:hAnsi="Arial" w:cs="Arial"/>
                <w:sz w:val="24"/>
                <w:szCs w:val="24"/>
              </w:rPr>
              <w:t>Truyền thông:  RS485; cảnh báo sự cố trên phần mềm quản lý tập trung;</w:t>
            </w:r>
          </w:p>
        </w:tc>
        <w:tc>
          <w:tcPr>
            <w:tcW w:w="5245" w:type="dxa"/>
            <w:vAlign w:val="center"/>
          </w:tcPr>
          <w:p w14:paraId="7FA014BC" w14:textId="77777777" w:rsidR="000B2CB3" w:rsidRPr="00FD0542" w:rsidRDefault="00557974" w:rsidP="00FD0542">
            <w:pPr>
              <w:widowControl w:val="0"/>
              <w:spacing w:before="120" w:after="120"/>
              <w:jc w:val="both"/>
              <w:rPr>
                <w:rFonts w:ascii="Arial" w:hAnsi="Arial" w:cs="Arial"/>
                <w:sz w:val="24"/>
                <w:szCs w:val="24"/>
              </w:rPr>
            </w:pPr>
            <w:r w:rsidRPr="00FD0542">
              <w:rPr>
                <w:rFonts w:ascii="Arial" w:hAnsi="Arial" w:cs="Arial"/>
                <w:sz w:val="24"/>
                <w:szCs w:val="24"/>
              </w:rPr>
              <w:t>Đề xuất sửa đổi như sau:</w:t>
            </w:r>
          </w:p>
          <w:p w14:paraId="580AB79D" w14:textId="003FC56C" w:rsidR="00557974" w:rsidRPr="00FD0542" w:rsidRDefault="00557974" w:rsidP="00FD0542">
            <w:pPr>
              <w:widowControl w:val="0"/>
              <w:spacing w:before="120" w:after="120"/>
              <w:jc w:val="both"/>
              <w:rPr>
                <w:rFonts w:ascii="Arial" w:hAnsi="Arial" w:cs="Arial"/>
                <w:sz w:val="24"/>
                <w:szCs w:val="24"/>
              </w:rPr>
            </w:pPr>
            <w:r w:rsidRPr="00FD0542">
              <w:rPr>
                <w:rFonts w:ascii="Arial" w:hAnsi="Arial" w:cs="Arial"/>
                <w:sz w:val="24"/>
                <w:szCs w:val="24"/>
              </w:rPr>
              <w:t>“Truyền thông: Hỗ trợ chuẩn truyền thông phù hợp với mạch giám sát để cảnh báo các sự cố trên phần mềm quản lý tập trung”</w:t>
            </w:r>
          </w:p>
        </w:tc>
        <w:tc>
          <w:tcPr>
            <w:tcW w:w="2694" w:type="dxa"/>
            <w:vAlign w:val="center"/>
          </w:tcPr>
          <w:p w14:paraId="2E32DFEC" w14:textId="464E9318" w:rsidR="000B2CB3" w:rsidRPr="00FD0542" w:rsidRDefault="00AB2B8B" w:rsidP="00FD0542">
            <w:pPr>
              <w:spacing w:before="120" w:after="120"/>
              <w:jc w:val="both"/>
              <w:rPr>
                <w:rFonts w:ascii="Arial" w:hAnsi="Arial" w:cs="Arial"/>
                <w:sz w:val="24"/>
                <w:szCs w:val="24"/>
              </w:rPr>
            </w:pPr>
            <w:r w:rsidRPr="00FD0542">
              <w:rPr>
                <w:rFonts w:ascii="Arial" w:hAnsi="Arial" w:cs="Arial"/>
                <w:sz w:val="24"/>
                <w:szCs w:val="24"/>
              </w:rPr>
              <w:t>Tiếp thu</w:t>
            </w:r>
          </w:p>
        </w:tc>
        <w:tc>
          <w:tcPr>
            <w:tcW w:w="3118" w:type="dxa"/>
            <w:vAlign w:val="center"/>
          </w:tcPr>
          <w:p w14:paraId="00980A42" w14:textId="77777777" w:rsidR="000B2CB3" w:rsidRPr="00FD0542" w:rsidRDefault="00FF7097" w:rsidP="00FD0542">
            <w:pPr>
              <w:spacing w:before="120" w:after="120"/>
              <w:jc w:val="both"/>
              <w:rPr>
                <w:rFonts w:ascii="Arial" w:hAnsi="Arial" w:cs="Arial"/>
                <w:sz w:val="24"/>
                <w:szCs w:val="24"/>
              </w:rPr>
            </w:pPr>
            <w:r w:rsidRPr="00FD0542">
              <w:rPr>
                <w:rFonts w:ascii="Arial" w:hAnsi="Arial" w:cs="Arial"/>
                <w:sz w:val="24"/>
                <w:szCs w:val="24"/>
              </w:rPr>
              <w:t>3.3.6 Bộ nguồn</w:t>
            </w:r>
          </w:p>
          <w:p w14:paraId="63CE2AB1" w14:textId="77777777" w:rsidR="00FF7097" w:rsidRPr="00FD0542" w:rsidRDefault="00FF7097" w:rsidP="00FD0542">
            <w:pPr>
              <w:widowControl w:val="0"/>
              <w:numPr>
                <w:ilvl w:val="0"/>
                <w:numId w:val="36"/>
              </w:numPr>
              <w:ind w:left="567" w:hanging="283"/>
              <w:jc w:val="both"/>
              <w:rPr>
                <w:rFonts w:ascii="Arial" w:hAnsi="Arial"/>
                <w:sz w:val="24"/>
                <w:szCs w:val="24"/>
                <w:lang w:val="nl-NL"/>
              </w:rPr>
            </w:pPr>
            <w:r w:rsidRPr="00FD0542">
              <w:rPr>
                <w:rFonts w:ascii="Arial" w:hAnsi="Arial"/>
                <w:sz w:val="24"/>
                <w:szCs w:val="24"/>
                <w:lang w:val="nl-NL"/>
              </w:rPr>
              <w:t>Điện áp vào dải rộng:</w:t>
            </w:r>
            <w:r w:rsidRPr="00FD0542">
              <w:rPr>
                <w:rFonts w:ascii="Arial" w:hAnsi="Arial"/>
                <w:sz w:val="24"/>
                <w:szCs w:val="24"/>
                <w:lang w:val="nl-NL"/>
              </w:rPr>
              <w:tab/>
              <w:t xml:space="preserve">  170÷250 VAC – 50Hz; có bảo vệ chống sét lan truyền</w:t>
            </w:r>
          </w:p>
          <w:p w14:paraId="7748A24A" w14:textId="2FA1E716" w:rsidR="00FF7097" w:rsidRPr="00FD0542" w:rsidRDefault="00FF7097" w:rsidP="00FD0542">
            <w:pPr>
              <w:widowControl w:val="0"/>
              <w:numPr>
                <w:ilvl w:val="0"/>
                <w:numId w:val="36"/>
              </w:numPr>
              <w:ind w:left="567" w:hanging="283"/>
              <w:jc w:val="both"/>
              <w:rPr>
                <w:rFonts w:ascii="Arial" w:hAnsi="Arial"/>
                <w:sz w:val="24"/>
                <w:szCs w:val="24"/>
                <w:lang w:val="nl-NL"/>
              </w:rPr>
            </w:pPr>
            <w:r w:rsidRPr="00FD0542">
              <w:rPr>
                <w:rFonts w:ascii="Arial" w:hAnsi="Arial"/>
                <w:sz w:val="24"/>
                <w:szCs w:val="24"/>
                <w:lang w:val="nl-NL"/>
              </w:rPr>
              <w:t xml:space="preserve">Dòng nạp lớn nhất: </w:t>
            </w:r>
            <w:r w:rsidRPr="00FD0542">
              <w:rPr>
                <w:rFonts w:ascii="Arial" w:hAnsi="Arial"/>
                <w:sz w:val="24"/>
                <w:szCs w:val="24"/>
                <w:lang w:val="nl-NL"/>
              </w:rPr>
              <w:tab/>
              <w:t xml:space="preserve">   Inạp ≤ 0,1*Dung lượng acquy; có bù nhiệt; đáp ứng cho tổ ắc quy axít chì có dung lượng từ 50Ah tới 100Ah;</w:t>
            </w:r>
          </w:p>
          <w:p w14:paraId="3886DBF5" w14:textId="77777777" w:rsidR="00FF7097" w:rsidRPr="00FD0542" w:rsidRDefault="00FF7097" w:rsidP="00FD0542">
            <w:pPr>
              <w:widowControl w:val="0"/>
              <w:numPr>
                <w:ilvl w:val="0"/>
                <w:numId w:val="36"/>
              </w:numPr>
              <w:ind w:left="567" w:hanging="283"/>
              <w:jc w:val="both"/>
              <w:rPr>
                <w:rFonts w:ascii="Arial" w:hAnsi="Arial"/>
                <w:sz w:val="24"/>
                <w:szCs w:val="24"/>
                <w:lang w:val="nl-NL"/>
              </w:rPr>
            </w:pPr>
            <w:r w:rsidRPr="00FD0542">
              <w:rPr>
                <w:rFonts w:ascii="Arial" w:hAnsi="Arial"/>
                <w:sz w:val="24"/>
                <w:szCs w:val="24"/>
                <w:lang w:val="nl-NL"/>
              </w:rPr>
              <w:t>Công suất tổng của hệ thống nguồn: Đáp ứng được công suất hoạt động lớn nhất của toàn hệ thống;</w:t>
            </w:r>
          </w:p>
          <w:p w14:paraId="28B10F36" w14:textId="77777777" w:rsidR="00FF7097" w:rsidRPr="00FD0542" w:rsidRDefault="00FF7097" w:rsidP="00FD0542">
            <w:pPr>
              <w:widowControl w:val="0"/>
              <w:numPr>
                <w:ilvl w:val="0"/>
                <w:numId w:val="36"/>
              </w:numPr>
              <w:ind w:left="567" w:hanging="283"/>
              <w:jc w:val="both"/>
              <w:rPr>
                <w:rFonts w:ascii="Arial" w:hAnsi="Arial"/>
                <w:sz w:val="24"/>
                <w:szCs w:val="24"/>
                <w:lang w:val="nl-NL"/>
              </w:rPr>
            </w:pPr>
            <w:r w:rsidRPr="00FD0542">
              <w:rPr>
                <w:rFonts w:ascii="Arial" w:hAnsi="Arial"/>
                <w:sz w:val="24"/>
                <w:szCs w:val="24"/>
                <w:lang w:val="nl-NL"/>
              </w:rPr>
              <w:t xml:space="preserve">Chế độ bảo vệ nguồn: </w:t>
            </w:r>
            <w:r w:rsidRPr="00FD0542">
              <w:rPr>
                <w:rFonts w:ascii="Arial" w:hAnsi="Arial"/>
                <w:sz w:val="24"/>
                <w:szCs w:val="24"/>
                <w:lang w:val="nl-NL"/>
              </w:rPr>
              <w:tab/>
              <w:t xml:space="preserve">  Quá tải, </w:t>
            </w:r>
            <w:r w:rsidRPr="00FD0542">
              <w:rPr>
                <w:rFonts w:ascii="Arial" w:hAnsi="Arial"/>
                <w:sz w:val="24"/>
                <w:szCs w:val="24"/>
                <w:lang w:val="nl-NL"/>
              </w:rPr>
              <w:lastRenderedPageBreak/>
              <w:t>ngắn mạch, quá áp,</w:t>
            </w:r>
          </w:p>
          <w:p w14:paraId="2BA14FDA" w14:textId="77777777" w:rsidR="00FF7097" w:rsidRPr="00FD0542" w:rsidRDefault="00FF7097" w:rsidP="00FD0542">
            <w:pPr>
              <w:widowControl w:val="0"/>
              <w:numPr>
                <w:ilvl w:val="0"/>
                <w:numId w:val="36"/>
              </w:numPr>
              <w:ind w:left="567" w:hanging="283"/>
              <w:jc w:val="both"/>
              <w:rPr>
                <w:rFonts w:ascii="Arial" w:hAnsi="Arial"/>
                <w:sz w:val="24"/>
                <w:szCs w:val="24"/>
                <w:lang w:val="nl-NL"/>
              </w:rPr>
            </w:pPr>
            <w:r w:rsidRPr="00FD0542">
              <w:rPr>
                <w:rFonts w:ascii="Arial" w:hAnsi="Arial"/>
                <w:sz w:val="24"/>
                <w:szCs w:val="24"/>
                <w:lang w:val="nl-NL"/>
              </w:rPr>
              <w:t>Chế độ bảo vệ ắc quy:</w:t>
            </w:r>
            <w:r w:rsidRPr="00FD0542">
              <w:rPr>
                <w:rFonts w:ascii="Arial" w:hAnsi="Arial"/>
                <w:sz w:val="24"/>
                <w:szCs w:val="24"/>
                <w:lang w:val="nl-NL"/>
              </w:rPr>
              <w:tab/>
              <w:t xml:space="preserve">  Tự động xạc xả kiểm tra dung lượng bình định kỳ;</w:t>
            </w:r>
          </w:p>
          <w:p w14:paraId="668131BD" w14:textId="77777777" w:rsidR="00FF7097" w:rsidRPr="00FD0542" w:rsidRDefault="00FF7097" w:rsidP="00FD0542">
            <w:pPr>
              <w:widowControl w:val="0"/>
              <w:numPr>
                <w:ilvl w:val="0"/>
                <w:numId w:val="36"/>
              </w:numPr>
              <w:ind w:left="567" w:hanging="283"/>
              <w:jc w:val="both"/>
              <w:rPr>
                <w:rFonts w:ascii="Arial" w:hAnsi="Arial"/>
                <w:sz w:val="24"/>
                <w:szCs w:val="24"/>
                <w:lang w:val="nl-NL"/>
              </w:rPr>
            </w:pPr>
            <w:r w:rsidRPr="00FD0542">
              <w:rPr>
                <w:rFonts w:ascii="Arial" w:hAnsi="Arial"/>
                <w:sz w:val="24"/>
                <w:szCs w:val="24"/>
                <w:lang w:val="nl-NL"/>
              </w:rPr>
              <w:t>Chế độ bảo vệ hệ thống:</w:t>
            </w:r>
            <w:r w:rsidRPr="00FD0542">
              <w:rPr>
                <w:rFonts w:ascii="Arial" w:hAnsi="Arial"/>
                <w:sz w:val="24"/>
                <w:szCs w:val="24"/>
                <w:lang w:val="nl-NL"/>
              </w:rPr>
              <w:tab/>
              <w:t xml:space="preserve">   Không được phép cách ly nguồn cấp một chiều tới các thiết bị thông tin tín hiệu trong bất kỳ tình huống nào;</w:t>
            </w:r>
          </w:p>
          <w:p w14:paraId="055E0DCF" w14:textId="77777777" w:rsidR="00FF7097" w:rsidRPr="00FD0542" w:rsidRDefault="00FF7097" w:rsidP="00FD0542">
            <w:pPr>
              <w:widowControl w:val="0"/>
              <w:numPr>
                <w:ilvl w:val="0"/>
                <w:numId w:val="36"/>
              </w:numPr>
              <w:ind w:left="567" w:hanging="283"/>
              <w:jc w:val="both"/>
              <w:rPr>
                <w:rFonts w:ascii="Arial" w:hAnsi="Arial"/>
                <w:sz w:val="24"/>
                <w:szCs w:val="24"/>
                <w:lang w:val="nl-NL"/>
              </w:rPr>
            </w:pPr>
            <w:r w:rsidRPr="00FD0542">
              <w:rPr>
                <w:rFonts w:ascii="Arial" w:hAnsi="Arial"/>
                <w:sz w:val="24"/>
                <w:szCs w:val="24"/>
                <w:lang w:val="nl-NL"/>
              </w:rPr>
              <w:t>Chuẩn truyền thông: Hỗ trợ các chuẩn truyền thông công nghiệp phù hợp để kết nối các thiết bị;</w:t>
            </w:r>
          </w:p>
          <w:p w14:paraId="04447221" w14:textId="77777777" w:rsidR="00FF7097" w:rsidRPr="00FD0542" w:rsidRDefault="00FF7097" w:rsidP="00FD0542">
            <w:pPr>
              <w:widowControl w:val="0"/>
              <w:numPr>
                <w:ilvl w:val="0"/>
                <w:numId w:val="36"/>
              </w:numPr>
              <w:ind w:left="567" w:hanging="283"/>
              <w:jc w:val="both"/>
              <w:rPr>
                <w:rFonts w:ascii="Arial" w:hAnsi="Arial"/>
                <w:sz w:val="24"/>
                <w:szCs w:val="24"/>
                <w:lang w:val="nl-NL"/>
              </w:rPr>
            </w:pPr>
            <w:r w:rsidRPr="00FD0542">
              <w:rPr>
                <w:rFonts w:ascii="Arial" w:hAnsi="Arial"/>
                <w:sz w:val="24"/>
                <w:szCs w:val="24"/>
                <w:lang w:val="nl-NL"/>
              </w:rPr>
              <w:t xml:space="preserve">Độ ẩm môi trường: </w:t>
            </w:r>
            <w:r w:rsidRPr="00FD0542">
              <w:rPr>
                <w:rFonts w:ascii="Arial" w:hAnsi="Arial"/>
                <w:sz w:val="24"/>
                <w:szCs w:val="24"/>
                <w:lang w:val="nl-NL"/>
              </w:rPr>
              <w:tab/>
              <w:t xml:space="preserve">   Đến 95% (không kết tụ hơi nước);</w:t>
            </w:r>
          </w:p>
          <w:p w14:paraId="50DB0ABE" w14:textId="77777777" w:rsidR="00FF7097" w:rsidRPr="00FD0542" w:rsidRDefault="00FF7097" w:rsidP="00FD0542">
            <w:pPr>
              <w:widowControl w:val="0"/>
              <w:numPr>
                <w:ilvl w:val="0"/>
                <w:numId w:val="36"/>
              </w:numPr>
              <w:ind w:left="567" w:hanging="283"/>
              <w:jc w:val="both"/>
              <w:rPr>
                <w:rFonts w:ascii="Arial" w:hAnsi="Arial"/>
                <w:sz w:val="24"/>
                <w:szCs w:val="24"/>
                <w:lang w:val="nl-NL"/>
              </w:rPr>
            </w:pPr>
            <w:r w:rsidRPr="00FD0542">
              <w:rPr>
                <w:rFonts w:ascii="Arial" w:hAnsi="Arial"/>
                <w:sz w:val="24"/>
                <w:szCs w:val="24"/>
                <w:lang w:val="nl-NL"/>
              </w:rPr>
              <w:t xml:space="preserve">Nhiệt độ môi trường: </w:t>
            </w:r>
            <w:r w:rsidRPr="00FD0542">
              <w:rPr>
                <w:rFonts w:ascii="Arial" w:hAnsi="Arial"/>
                <w:sz w:val="24"/>
                <w:szCs w:val="24"/>
                <w:lang w:val="nl-NL"/>
              </w:rPr>
              <w:tab/>
              <w:t xml:space="preserve">   Từ 0</w:t>
            </w:r>
            <w:r w:rsidRPr="00FD0542">
              <w:rPr>
                <w:rFonts w:ascii="Arial" w:hAnsi="Arial"/>
                <w:sz w:val="24"/>
                <w:szCs w:val="24"/>
                <w:vertAlign w:val="superscript"/>
                <w:lang w:val="nl-NL"/>
              </w:rPr>
              <w:t>o</w:t>
            </w:r>
            <w:r w:rsidRPr="00FD0542">
              <w:rPr>
                <w:rFonts w:ascii="Arial" w:hAnsi="Arial"/>
                <w:sz w:val="24"/>
                <w:szCs w:val="24"/>
                <w:lang w:val="nl-NL"/>
              </w:rPr>
              <w:t>C đến 55</w:t>
            </w:r>
            <w:r w:rsidRPr="00FD0542">
              <w:rPr>
                <w:rFonts w:ascii="Arial" w:hAnsi="Arial"/>
                <w:sz w:val="24"/>
                <w:szCs w:val="24"/>
                <w:vertAlign w:val="superscript"/>
                <w:lang w:val="nl-NL"/>
              </w:rPr>
              <w:t>o</w:t>
            </w:r>
            <w:r w:rsidRPr="00FD0542">
              <w:rPr>
                <w:rFonts w:ascii="Arial" w:hAnsi="Arial"/>
                <w:sz w:val="24"/>
                <w:szCs w:val="24"/>
                <w:lang w:val="nl-NL"/>
              </w:rPr>
              <w:t>C;</w:t>
            </w:r>
          </w:p>
          <w:p w14:paraId="70C52B10" w14:textId="06CC0A4C" w:rsidR="00FF7097" w:rsidRPr="00FD0542" w:rsidRDefault="00FF7097" w:rsidP="00F57E90">
            <w:pPr>
              <w:widowControl w:val="0"/>
              <w:numPr>
                <w:ilvl w:val="0"/>
                <w:numId w:val="36"/>
              </w:numPr>
              <w:ind w:left="567" w:hanging="283"/>
              <w:jc w:val="both"/>
              <w:rPr>
                <w:rFonts w:ascii="Arial" w:hAnsi="Arial" w:cs="Arial"/>
                <w:sz w:val="24"/>
                <w:szCs w:val="24"/>
              </w:rPr>
            </w:pPr>
            <w:r w:rsidRPr="00FD0542">
              <w:rPr>
                <w:rFonts w:ascii="Arial" w:hAnsi="Arial"/>
                <w:sz w:val="24"/>
                <w:szCs w:val="24"/>
                <w:lang w:val="nl-NL"/>
              </w:rPr>
              <w:t xml:space="preserve">Đáp ứng tiêu chuẩn: </w:t>
            </w:r>
            <w:r w:rsidRPr="00FD0542">
              <w:rPr>
                <w:rFonts w:ascii="Arial" w:hAnsi="Arial"/>
                <w:sz w:val="24"/>
                <w:szCs w:val="24"/>
                <w:lang w:val="nl-NL"/>
              </w:rPr>
              <w:tab/>
              <w:t xml:space="preserve">   IEC-60068-2-30, TCVN 5199:1990.</w:t>
            </w:r>
          </w:p>
        </w:tc>
      </w:tr>
      <w:tr w:rsidR="000B2CB3" w:rsidRPr="008750C1" w14:paraId="2D948A46" w14:textId="77777777" w:rsidTr="00FA7F9D">
        <w:tc>
          <w:tcPr>
            <w:tcW w:w="4786" w:type="dxa"/>
            <w:vAlign w:val="center"/>
          </w:tcPr>
          <w:p w14:paraId="62C4813C" w14:textId="77777777" w:rsidR="000B2CB3" w:rsidRPr="00FD0542" w:rsidRDefault="000B2CB3"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3.1.3.5. Card âm thanh</w:t>
            </w:r>
          </w:p>
          <w:p w14:paraId="0A066ED3" w14:textId="279EB5B0" w:rsidR="000B2CB3" w:rsidRPr="00FD0542" w:rsidRDefault="000B2CB3" w:rsidP="00FD0542">
            <w:pPr>
              <w:widowControl w:val="0"/>
              <w:spacing w:before="120" w:after="120"/>
              <w:jc w:val="both"/>
              <w:rPr>
                <w:rFonts w:ascii="Arial" w:hAnsi="Arial" w:cs="Arial"/>
                <w:sz w:val="24"/>
                <w:szCs w:val="24"/>
              </w:rPr>
            </w:pPr>
            <w:r w:rsidRPr="00FD0542">
              <w:rPr>
                <w:rFonts w:ascii="Arial" w:hAnsi="Arial" w:cs="Arial"/>
                <w:sz w:val="24"/>
                <w:szCs w:val="24"/>
              </w:rPr>
              <w:t>Có chế độ hoạt động tự động ngày đêm; Tự động kiểm tra ngắn mạch, đoản mạch loa;</w:t>
            </w:r>
          </w:p>
        </w:tc>
        <w:tc>
          <w:tcPr>
            <w:tcW w:w="5245" w:type="dxa"/>
            <w:vAlign w:val="center"/>
          </w:tcPr>
          <w:p w14:paraId="4DEB7D9F" w14:textId="71DEB841" w:rsidR="000B2CB3" w:rsidRPr="00FD0542" w:rsidRDefault="00557974" w:rsidP="00FD0542">
            <w:pPr>
              <w:widowControl w:val="0"/>
              <w:tabs>
                <w:tab w:val="left" w:pos="851"/>
              </w:tabs>
              <w:spacing w:before="120" w:after="120"/>
              <w:jc w:val="both"/>
              <w:rPr>
                <w:rFonts w:ascii="Arial" w:hAnsi="Arial" w:cs="Arial"/>
                <w:sz w:val="24"/>
                <w:szCs w:val="24"/>
              </w:rPr>
            </w:pPr>
            <w:r w:rsidRPr="00FD0542">
              <w:rPr>
                <w:rFonts w:ascii="Arial" w:hAnsi="Arial" w:cs="Arial"/>
                <w:sz w:val="24"/>
                <w:szCs w:val="24"/>
              </w:rPr>
              <w:t>Đề xuất sửa đổi như sau:</w:t>
            </w:r>
          </w:p>
          <w:p w14:paraId="0D831DB3" w14:textId="40BD9397" w:rsidR="00557974" w:rsidRPr="00FD0542" w:rsidRDefault="00557974" w:rsidP="00FD0542">
            <w:pPr>
              <w:widowControl w:val="0"/>
              <w:tabs>
                <w:tab w:val="left" w:pos="851"/>
              </w:tabs>
              <w:spacing w:before="120" w:after="120"/>
              <w:jc w:val="both"/>
              <w:rPr>
                <w:rFonts w:ascii="Arial" w:hAnsi="Arial" w:cs="Arial"/>
                <w:sz w:val="24"/>
                <w:szCs w:val="24"/>
              </w:rPr>
            </w:pPr>
            <w:r w:rsidRPr="00FD0542">
              <w:rPr>
                <w:rFonts w:ascii="Arial" w:hAnsi="Arial" w:cs="Arial"/>
                <w:sz w:val="24"/>
                <w:szCs w:val="24"/>
              </w:rPr>
              <w:t>“3.1.3.5. Card âm thanh</w:t>
            </w:r>
          </w:p>
          <w:p w14:paraId="084F8FC0" w14:textId="3D8616EA" w:rsidR="00557974" w:rsidRPr="00FD0542" w:rsidRDefault="00557974" w:rsidP="00FD0542">
            <w:pPr>
              <w:widowControl w:val="0"/>
              <w:tabs>
                <w:tab w:val="left" w:pos="851"/>
              </w:tabs>
              <w:spacing w:before="120" w:after="120"/>
              <w:jc w:val="both"/>
              <w:rPr>
                <w:rFonts w:ascii="Arial" w:hAnsi="Arial" w:cs="Arial"/>
                <w:sz w:val="24"/>
                <w:szCs w:val="24"/>
              </w:rPr>
            </w:pPr>
            <w:r w:rsidRPr="00FD0542">
              <w:rPr>
                <w:rFonts w:ascii="Arial" w:hAnsi="Arial" w:cs="Arial"/>
                <w:sz w:val="24"/>
                <w:szCs w:val="24"/>
              </w:rPr>
              <w:t xml:space="preserve">Có chế độ hoạt động tự động ngày đêm; </w:t>
            </w:r>
            <w:r w:rsidRPr="00FD0542">
              <w:rPr>
                <w:rFonts w:ascii="Arial" w:hAnsi="Arial" w:cs="Arial"/>
                <w:strike/>
                <w:sz w:val="24"/>
                <w:szCs w:val="24"/>
              </w:rPr>
              <w:t>Tự động kiểm tra ngắn mạch, đoản mạch loa;</w:t>
            </w:r>
            <w:r w:rsidRPr="00FD0542">
              <w:rPr>
                <w:rFonts w:ascii="Arial" w:hAnsi="Arial" w:cs="Arial"/>
                <w:sz w:val="24"/>
                <w:szCs w:val="24"/>
              </w:rPr>
              <w:t>”</w:t>
            </w:r>
          </w:p>
          <w:p w14:paraId="33D65923" w14:textId="77777777" w:rsidR="000B2CB3" w:rsidRPr="00FD0542" w:rsidRDefault="000B2CB3" w:rsidP="00FD0542">
            <w:pPr>
              <w:widowControl w:val="0"/>
              <w:spacing w:before="120" w:after="120"/>
              <w:jc w:val="both"/>
              <w:rPr>
                <w:rFonts w:ascii="Arial" w:hAnsi="Arial" w:cs="Arial"/>
                <w:sz w:val="24"/>
                <w:szCs w:val="24"/>
              </w:rPr>
            </w:pPr>
          </w:p>
        </w:tc>
        <w:tc>
          <w:tcPr>
            <w:tcW w:w="2694" w:type="dxa"/>
            <w:vAlign w:val="center"/>
          </w:tcPr>
          <w:p w14:paraId="59083D36" w14:textId="78797D08" w:rsidR="00E41117" w:rsidRPr="00FD0542" w:rsidRDefault="00E41117" w:rsidP="00FD0542">
            <w:pPr>
              <w:widowControl w:val="0"/>
              <w:spacing w:before="120" w:after="120"/>
              <w:jc w:val="both"/>
              <w:rPr>
                <w:rFonts w:ascii="Arial" w:hAnsi="Arial" w:cs="Arial"/>
                <w:sz w:val="24"/>
                <w:szCs w:val="24"/>
              </w:rPr>
            </w:pPr>
            <w:r w:rsidRPr="00FD0542">
              <w:rPr>
                <w:rFonts w:ascii="Arial" w:hAnsi="Arial" w:cs="Arial"/>
                <w:sz w:val="24"/>
                <w:szCs w:val="24"/>
              </w:rPr>
              <w:t>Giữ nguyên như dự thảo</w:t>
            </w:r>
          </w:p>
          <w:p w14:paraId="41266E4E" w14:textId="61257C2B" w:rsidR="000B2CB3" w:rsidRPr="00FD0542" w:rsidRDefault="00E41117" w:rsidP="00FD0542">
            <w:pPr>
              <w:widowControl w:val="0"/>
              <w:spacing w:before="120" w:after="120"/>
              <w:jc w:val="both"/>
              <w:rPr>
                <w:rFonts w:ascii="Arial" w:hAnsi="Arial" w:cs="Arial"/>
                <w:sz w:val="24"/>
                <w:szCs w:val="24"/>
              </w:rPr>
            </w:pPr>
            <w:r w:rsidRPr="00FD0542">
              <w:rPr>
                <w:rFonts w:ascii="Arial" w:hAnsi="Arial" w:cs="Arial"/>
                <w:sz w:val="24"/>
                <w:szCs w:val="24"/>
              </w:rPr>
              <w:t>L</w:t>
            </w:r>
            <w:r w:rsidR="000B2CB3" w:rsidRPr="00FD0542">
              <w:rPr>
                <w:rFonts w:ascii="Arial" w:hAnsi="Arial" w:cs="Arial"/>
                <w:sz w:val="24"/>
                <w:szCs w:val="24"/>
              </w:rPr>
              <w:t>ý do</w:t>
            </w:r>
            <w:r w:rsidRPr="00FD0542">
              <w:rPr>
                <w:rFonts w:ascii="Arial" w:hAnsi="Arial" w:cs="Arial"/>
                <w:sz w:val="24"/>
                <w:szCs w:val="24"/>
              </w:rPr>
              <w:t>:</w:t>
            </w:r>
            <w:r w:rsidR="000B2CB3" w:rsidRPr="00FD0542">
              <w:rPr>
                <w:rFonts w:ascii="Arial" w:hAnsi="Arial" w:cs="Arial"/>
                <w:sz w:val="24"/>
                <w:szCs w:val="24"/>
              </w:rPr>
              <w:t xml:space="preserve"> yêu cầu </w:t>
            </w:r>
            <w:r w:rsidRPr="00FD0542">
              <w:rPr>
                <w:rFonts w:ascii="Arial" w:hAnsi="Arial" w:cs="Arial"/>
                <w:sz w:val="24"/>
                <w:szCs w:val="24"/>
              </w:rPr>
              <w:t>bo mạch</w:t>
            </w:r>
            <w:r w:rsidR="000B2CB3" w:rsidRPr="00FD0542">
              <w:rPr>
                <w:rFonts w:ascii="Arial" w:hAnsi="Arial" w:cs="Arial"/>
                <w:sz w:val="24"/>
                <w:szCs w:val="24"/>
              </w:rPr>
              <w:t xml:space="preserve"> âm thanh phải tự động kiểm tra được, để có các cảnh báo phát hiện sớm.</w:t>
            </w:r>
          </w:p>
        </w:tc>
        <w:tc>
          <w:tcPr>
            <w:tcW w:w="3118" w:type="dxa"/>
            <w:vAlign w:val="center"/>
          </w:tcPr>
          <w:p w14:paraId="7A6270F6" w14:textId="06A3776A" w:rsidR="000B2CB3" w:rsidRPr="00FD0542" w:rsidRDefault="000B2CB3" w:rsidP="00FD0542">
            <w:pPr>
              <w:spacing w:before="120" w:after="120"/>
              <w:jc w:val="both"/>
              <w:rPr>
                <w:rFonts w:ascii="Arial" w:hAnsi="Arial" w:cs="Arial"/>
                <w:sz w:val="24"/>
                <w:szCs w:val="24"/>
              </w:rPr>
            </w:pPr>
          </w:p>
        </w:tc>
      </w:tr>
      <w:tr w:rsidR="000B2CB3" w:rsidRPr="008750C1" w14:paraId="0E2B8B09" w14:textId="77777777" w:rsidTr="00651BDE">
        <w:tc>
          <w:tcPr>
            <w:tcW w:w="4786" w:type="dxa"/>
            <w:vAlign w:val="center"/>
          </w:tcPr>
          <w:p w14:paraId="0045D4E9" w14:textId="6F4A6F38" w:rsidR="000B2CB3" w:rsidRPr="00FD0542" w:rsidRDefault="000B2CB3" w:rsidP="00FD0542">
            <w:pPr>
              <w:widowControl w:val="0"/>
              <w:spacing w:before="120" w:after="120"/>
              <w:jc w:val="both"/>
              <w:rPr>
                <w:rFonts w:ascii="Arial" w:hAnsi="Arial"/>
                <w:sz w:val="24"/>
                <w:szCs w:val="24"/>
              </w:rPr>
            </w:pPr>
            <w:r w:rsidRPr="00FD0542">
              <w:rPr>
                <w:rFonts w:ascii="Arial" w:hAnsi="Arial" w:cs="Arial"/>
                <w:sz w:val="24"/>
                <w:szCs w:val="24"/>
              </w:rPr>
              <w:lastRenderedPageBreak/>
              <w:t>3.1.3.6 Bộ nguồn</w:t>
            </w:r>
          </w:p>
        </w:tc>
        <w:tc>
          <w:tcPr>
            <w:tcW w:w="5245" w:type="dxa"/>
          </w:tcPr>
          <w:p w14:paraId="349E64B4" w14:textId="2D0EC1E4" w:rsidR="00557974" w:rsidRPr="00FD0542" w:rsidRDefault="00557974" w:rsidP="00FD0542">
            <w:pPr>
              <w:widowControl w:val="0"/>
              <w:tabs>
                <w:tab w:val="left" w:pos="851"/>
              </w:tabs>
              <w:spacing w:before="120" w:after="120"/>
              <w:jc w:val="both"/>
              <w:rPr>
                <w:rFonts w:ascii="Arial" w:hAnsi="Arial" w:cs="Arial"/>
                <w:sz w:val="24"/>
                <w:szCs w:val="24"/>
              </w:rPr>
            </w:pPr>
            <w:r w:rsidRPr="00FD0542">
              <w:rPr>
                <w:rFonts w:ascii="Arial" w:hAnsi="Arial" w:cs="Arial"/>
                <w:sz w:val="24"/>
                <w:szCs w:val="24"/>
              </w:rPr>
              <w:t>Đề xuất sửa đổi như sau:</w:t>
            </w:r>
          </w:p>
          <w:p w14:paraId="1F1DDD95" w14:textId="2BE554BB" w:rsidR="00557974" w:rsidRPr="00FD0542" w:rsidRDefault="00557974" w:rsidP="00FD0542">
            <w:pPr>
              <w:spacing w:before="120" w:after="120"/>
              <w:rPr>
                <w:rFonts w:ascii="Arial" w:hAnsi="Arial" w:cs="Arial"/>
                <w:sz w:val="24"/>
                <w:szCs w:val="24"/>
              </w:rPr>
            </w:pPr>
            <w:r w:rsidRPr="00FD0542">
              <w:rPr>
                <w:rFonts w:ascii="Arial" w:hAnsi="Arial" w:cs="Arial"/>
                <w:sz w:val="24"/>
                <w:szCs w:val="24"/>
              </w:rPr>
              <w:t>“3.1.3.6 Bộ nguồn</w:t>
            </w:r>
          </w:p>
          <w:p w14:paraId="57CA71B9" w14:textId="77777777" w:rsidR="00557974" w:rsidRPr="00FD0542" w:rsidRDefault="00557974" w:rsidP="00FD0542">
            <w:pPr>
              <w:numPr>
                <w:ilvl w:val="0"/>
                <w:numId w:val="34"/>
              </w:numPr>
              <w:spacing w:before="120" w:after="120"/>
              <w:rPr>
                <w:rFonts w:ascii="Arial" w:hAnsi="Arial" w:cs="Arial"/>
                <w:sz w:val="24"/>
                <w:szCs w:val="24"/>
              </w:rPr>
            </w:pPr>
            <w:r w:rsidRPr="00FD0542">
              <w:rPr>
                <w:rFonts w:ascii="Arial" w:hAnsi="Arial" w:cs="Arial"/>
                <w:sz w:val="24"/>
                <w:szCs w:val="24"/>
              </w:rPr>
              <w:t>Điện áp vào dải rộng: 170÷250 VAC – 50Hz; có bảo vệ chống sét lan truyền</w:t>
            </w:r>
          </w:p>
          <w:p w14:paraId="0C79A2D2" w14:textId="77777777" w:rsidR="00557974" w:rsidRPr="00FD0542" w:rsidRDefault="00557974" w:rsidP="00FD0542">
            <w:pPr>
              <w:numPr>
                <w:ilvl w:val="0"/>
                <w:numId w:val="34"/>
              </w:numPr>
              <w:spacing w:before="120" w:after="120"/>
              <w:rPr>
                <w:rFonts w:ascii="Arial" w:hAnsi="Arial" w:cs="Arial"/>
                <w:sz w:val="24"/>
                <w:szCs w:val="24"/>
              </w:rPr>
            </w:pPr>
            <w:r w:rsidRPr="00FD0542">
              <w:rPr>
                <w:rFonts w:ascii="Arial" w:hAnsi="Arial" w:cs="Arial"/>
                <w:sz w:val="24"/>
                <w:szCs w:val="24"/>
              </w:rPr>
              <w:t>Dòng nạp lớn nhất</w:t>
            </w:r>
            <w:r w:rsidRPr="00FD0542">
              <w:rPr>
                <w:rFonts w:ascii="Arial" w:hAnsi="Arial" w:cs="Arial"/>
                <w:sz w:val="24"/>
                <w:szCs w:val="24"/>
              </w:rPr>
              <w:tab/>
              <w:t>: Inạp ≤ 0,1*Dung lượng acquy; có bù nhiệt; đáp ứng cho tổ ắc quy axít chì có dung lượng từ 50Ah tới 100Ah;</w:t>
            </w:r>
          </w:p>
          <w:p w14:paraId="3168193F" w14:textId="77777777" w:rsidR="00557974" w:rsidRPr="00FD0542" w:rsidRDefault="00557974" w:rsidP="00FD0542">
            <w:pPr>
              <w:numPr>
                <w:ilvl w:val="0"/>
                <w:numId w:val="34"/>
              </w:numPr>
              <w:spacing w:before="120" w:after="120"/>
              <w:rPr>
                <w:rFonts w:ascii="Arial" w:hAnsi="Arial" w:cs="Arial"/>
                <w:sz w:val="24"/>
                <w:szCs w:val="24"/>
              </w:rPr>
            </w:pPr>
            <w:r w:rsidRPr="00FD0542">
              <w:rPr>
                <w:rFonts w:ascii="Arial" w:hAnsi="Arial" w:cs="Arial"/>
                <w:sz w:val="24"/>
                <w:szCs w:val="24"/>
              </w:rPr>
              <w:t>Công suất tổng của hệ thống nguồn: Đáp ứng được công suất hoạt động lớn nhất của toàn hệ thống;</w:t>
            </w:r>
          </w:p>
          <w:p w14:paraId="019D6041" w14:textId="77777777" w:rsidR="00557974" w:rsidRPr="00FD0542" w:rsidRDefault="00557974" w:rsidP="00FD0542">
            <w:pPr>
              <w:numPr>
                <w:ilvl w:val="0"/>
                <w:numId w:val="34"/>
              </w:numPr>
              <w:spacing w:before="120" w:after="120"/>
              <w:rPr>
                <w:rFonts w:ascii="Arial" w:hAnsi="Arial" w:cs="Arial"/>
                <w:sz w:val="24"/>
                <w:szCs w:val="24"/>
              </w:rPr>
            </w:pPr>
            <w:r w:rsidRPr="00FD0542">
              <w:rPr>
                <w:rFonts w:ascii="Arial" w:hAnsi="Arial" w:cs="Arial"/>
                <w:sz w:val="24"/>
                <w:szCs w:val="24"/>
              </w:rPr>
              <w:t>Chế độ bảo vệ nguồn: Quá tải, ngắn mạch, quá áp,</w:t>
            </w:r>
          </w:p>
          <w:p w14:paraId="1205AD10" w14:textId="07957442" w:rsidR="000B2CB3" w:rsidRPr="00FD0542" w:rsidRDefault="00557974" w:rsidP="00FD0542">
            <w:pPr>
              <w:spacing w:before="120" w:after="120"/>
              <w:rPr>
                <w:rFonts w:ascii="Arial" w:hAnsi="Arial" w:cs="Arial"/>
                <w:sz w:val="24"/>
                <w:szCs w:val="24"/>
              </w:rPr>
            </w:pPr>
            <w:r w:rsidRPr="00FD0542">
              <w:rPr>
                <w:rFonts w:ascii="Arial" w:hAnsi="Arial" w:cs="Arial"/>
                <w:sz w:val="24"/>
                <w:szCs w:val="24"/>
              </w:rPr>
              <w:t xml:space="preserve">Chế độ bảo vệ ắc quy: </w:t>
            </w:r>
            <w:r w:rsidRPr="00FD0542">
              <w:rPr>
                <w:rFonts w:ascii="Arial" w:hAnsi="Arial" w:cs="Arial"/>
                <w:strike/>
                <w:sz w:val="24"/>
                <w:szCs w:val="24"/>
              </w:rPr>
              <w:t>Tự động xạc xả kiểm tra dung lượng bình định kỳ;</w:t>
            </w:r>
            <w:r w:rsidRPr="00FD0542">
              <w:rPr>
                <w:rFonts w:ascii="Arial" w:hAnsi="Arial" w:cs="Arial"/>
                <w:sz w:val="24"/>
                <w:szCs w:val="24"/>
              </w:rPr>
              <w:t>”</w:t>
            </w:r>
          </w:p>
        </w:tc>
        <w:tc>
          <w:tcPr>
            <w:tcW w:w="2694" w:type="dxa"/>
            <w:vAlign w:val="center"/>
          </w:tcPr>
          <w:p w14:paraId="463FCFE6" w14:textId="77777777" w:rsidR="000B2CB3" w:rsidRPr="00FD0542" w:rsidRDefault="00E41117" w:rsidP="00FD0542">
            <w:pPr>
              <w:spacing w:before="120" w:after="120"/>
              <w:jc w:val="both"/>
              <w:rPr>
                <w:rFonts w:ascii="Arial" w:hAnsi="Arial" w:cs="Arial"/>
                <w:sz w:val="24"/>
                <w:szCs w:val="24"/>
              </w:rPr>
            </w:pPr>
            <w:r w:rsidRPr="00FD0542">
              <w:rPr>
                <w:rFonts w:ascii="Arial" w:hAnsi="Arial" w:cs="Arial"/>
                <w:sz w:val="24"/>
                <w:szCs w:val="24"/>
              </w:rPr>
              <w:t>Giữ nguyên như dự thảo</w:t>
            </w:r>
          </w:p>
          <w:p w14:paraId="7ECCFE0D" w14:textId="38165328" w:rsidR="00E41117" w:rsidRPr="00FD0542" w:rsidRDefault="00E41117" w:rsidP="00FD0542">
            <w:pPr>
              <w:spacing w:before="120" w:after="120"/>
              <w:jc w:val="both"/>
              <w:rPr>
                <w:rFonts w:ascii="Arial" w:hAnsi="Arial" w:cs="Arial"/>
                <w:sz w:val="24"/>
                <w:szCs w:val="24"/>
              </w:rPr>
            </w:pPr>
            <w:r w:rsidRPr="00FD0542">
              <w:rPr>
                <w:rFonts w:ascii="Arial" w:hAnsi="Arial" w:cs="Arial"/>
                <w:sz w:val="24"/>
                <w:szCs w:val="24"/>
              </w:rPr>
              <w:t>Lý do: Việc nạp đệm liên tục dẫn đến chai ắc quy; định kỳ sạc, xả để nâng cao tuổi thọ và hạn chế việc giảm dung lượng ắc quy.</w:t>
            </w:r>
          </w:p>
        </w:tc>
        <w:tc>
          <w:tcPr>
            <w:tcW w:w="3118" w:type="dxa"/>
            <w:vAlign w:val="center"/>
          </w:tcPr>
          <w:p w14:paraId="193B2C9F" w14:textId="4828CE23" w:rsidR="000B2CB3" w:rsidRPr="00FD0542" w:rsidRDefault="000B2CB3" w:rsidP="00FD0542">
            <w:pPr>
              <w:spacing w:before="120" w:after="120"/>
              <w:jc w:val="both"/>
              <w:rPr>
                <w:rFonts w:ascii="Arial" w:hAnsi="Arial" w:cs="Arial"/>
                <w:sz w:val="24"/>
                <w:szCs w:val="24"/>
              </w:rPr>
            </w:pPr>
          </w:p>
        </w:tc>
      </w:tr>
      <w:tr w:rsidR="000B2CB3" w:rsidRPr="008750C1" w14:paraId="04A0329B" w14:textId="77777777" w:rsidTr="00651BDE">
        <w:tc>
          <w:tcPr>
            <w:tcW w:w="4786" w:type="dxa"/>
            <w:vAlign w:val="center"/>
          </w:tcPr>
          <w:p w14:paraId="3BC6C23D" w14:textId="191790AF" w:rsidR="000B2CB3" w:rsidRPr="00FD0542" w:rsidRDefault="000B2CB3" w:rsidP="00FD0542">
            <w:pPr>
              <w:widowControl w:val="0"/>
              <w:spacing w:before="120" w:after="120"/>
              <w:jc w:val="both"/>
              <w:rPr>
                <w:rFonts w:ascii="Arial" w:hAnsi="Arial" w:cs="Arial"/>
                <w:sz w:val="24"/>
                <w:szCs w:val="24"/>
              </w:rPr>
            </w:pPr>
            <w:r w:rsidRPr="00FD0542">
              <w:rPr>
                <w:rFonts w:ascii="Arial" w:hAnsi="Arial" w:cs="Arial"/>
                <w:sz w:val="24"/>
                <w:szCs w:val="24"/>
              </w:rPr>
              <w:t>3.2.1</w:t>
            </w:r>
          </w:p>
          <w:p w14:paraId="53167ED1" w14:textId="77777777" w:rsidR="000B2CB3" w:rsidRPr="00FD0542" w:rsidRDefault="000B2CB3" w:rsidP="00FD0542">
            <w:pPr>
              <w:widowControl w:val="0"/>
              <w:spacing w:before="120" w:after="120"/>
              <w:jc w:val="both"/>
              <w:rPr>
                <w:rFonts w:ascii="Arial" w:hAnsi="Arial" w:cs="Arial"/>
                <w:sz w:val="24"/>
                <w:szCs w:val="24"/>
              </w:rPr>
            </w:pPr>
            <w:r w:rsidRPr="00FD0542">
              <w:rPr>
                <w:rFonts w:ascii="Arial" w:hAnsi="Arial" w:cs="Arial"/>
                <w:sz w:val="24"/>
                <w:szCs w:val="24"/>
              </w:rPr>
              <w:t xml:space="preserve">Điện trở cách điện giữa các dây của cáp xoắn và cách điện giữa ruột cáp bất kỳ nào của loại cáp xoắn tổng hợp với đất khi đo bằng Mêgaôm điện trở cao thì mỗi kilômét không dưới 3.000MΩ; </w:t>
            </w:r>
          </w:p>
          <w:p w14:paraId="210BFDE8" w14:textId="77777777" w:rsidR="000B2CB3" w:rsidRPr="00FD0542" w:rsidRDefault="000B2CB3" w:rsidP="00FD0542">
            <w:pPr>
              <w:widowControl w:val="0"/>
              <w:numPr>
                <w:ilvl w:val="0"/>
                <w:numId w:val="34"/>
              </w:numPr>
              <w:tabs>
                <w:tab w:val="left" w:pos="851"/>
              </w:tabs>
              <w:spacing w:before="120" w:after="120"/>
              <w:jc w:val="both"/>
              <w:rPr>
                <w:rFonts w:ascii="Arial" w:hAnsi="Arial" w:cs="Arial"/>
                <w:sz w:val="24"/>
                <w:szCs w:val="24"/>
              </w:rPr>
            </w:pPr>
            <w:r w:rsidRPr="00FD0542">
              <w:rPr>
                <w:rFonts w:ascii="Arial" w:hAnsi="Arial" w:cs="Arial"/>
                <w:sz w:val="24"/>
                <w:szCs w:val="24"/>
              </w:rPr>
              <w:t xml:space="preserve">Cáp phải có tính năng chống sét, chống ăn mòn, chống chấn động của đường sắt và cường độ cơ khí ổn định; có khả năng chống các loài gặm nhấm, có thể chôn trực tiếp. </w:t>
            </w:r>
          </w:p>
          <w:p w14:paraId="2B0C04AB" w14:textId="77777777" w:rsidR="000B2CB3" w:rsidRPr="00FD0542" w:rsidRDefault="000B2CB3" w:rsidP="00FD0542">
            <w:pPr>
              <w:widowControl w:val="0"/>
              <w:spacing w:before="120" w:after="120"/>
              <w:jc w:val="both"/>
              <w:rPr>
                <w:rFonts w:ascii="Arial" w:hAnsi="Arial" w:cs="Arial"/>
                <w:sz w:val="24"/>
                <w:szCs w:val="24"/>
              </w:rPr>
            </w:pPr>
          </w:p>
        </w:tc>
        <w:tc>
          <w:tcPr>
            <w:tcW w:w="5245" w:type="dxa"/>
          </w:tcPr>
          <w:p w14:paraId="4E95DFA1" w14:textId="359F1984" w:rsidR="000B2CB3" w:rsidRPr="00FD0542" w:rsidRDefault="00557974" w:rsidP="00FD0542">
            <w:pPr>
              <w:widowControl w:val="0"/>
              <w:tabs>
                <w:tab w:val="left" w:pos="851"/>
              </w:tabs>
              <w:spacing w:before="120" w:after="120"/>
              <w:jc w:val="both"/>
              <w:rPr>
                <w:rFonts w:ascii="Arial" w:hAnsi="Arial" w:cs="Arial"/>
                <w:sz w:val="24"/>
                <w:szCs w:val="24"/>
              </w:rPr>
            </w:pPr>
            <w:r w:rsidRPr="00FD0542">
              <w:rPr>
                <w:rFonts w:ascii="Arial" w:hAnsi="Arial" w:cs="Arial"/>
                <w:sz w:val="24"/>
                <w:szCs w:val="24"/>
              </w:rPr>
              <w:t>Đề xuất sửa đổi như sau:</w:t>
            </w:r>
          </w:p>
          <w:p w14:paraId="15CD3976" w14:textId="1D369EAE" w:rsidR="00557974" w:rsidRPr="00FD0542" w:rsidRDefault="00557974" w:rsidP="00FD0542">
            <w:pPr>
              <w:spacing w:before="120" w:after="120"/>
              <w:rPr>
                <w:rFonts w:ascii="Arial" w:hAnsi="Arial" w:cs="Arial"/>
                <w:sz w:val="24"/>
                <w:szCs w:val="24"/>
              </w:rPr>
            </w:pPr>
            <w:r w:rsidRPr="00FD0542">
              <w:rPr>
                <w:rFonts w:ascii="Arial" w:hAnsi="Arial" w:cs="Arial"/>
                <w:sz w:val="24"/>
                <w:szCs w:val="24"/>
              </w:rPr>
              <w:t>“3.2.1</w:t>
            </w:r>
          </w:p>
          <w:p w14:paraId="7D221564" w14:textId="77777777" w:rsidR="00557974" w:rsidRPr="00FD0542" w:rsidRDefault="00557974" w:rsidP="00FD0542">
            <w:pPr>
              <w:numPr>
                <w:ilvl w:val="0"/>
                <w:numId w:val="34"/>
              </w:numPr>
              <w:spacing w:before="120" w:after="120"/>
              <w:rPr>
                <w:rFonts w:ascii="Arial" w:hAnsi="Arial" w:cs="Arial"/>
                <w:strike/>
                <w:sz w:val="24"/>
                <w:szCs w:val="24"/>
              </w:rPr>
            </w:pPr>
            <w:r w:rsidRPr="00FD0542">
              <w:rPr>
                <w:rFonts w:ascii="Arial" w:hAnsi="Arial" w:cs="Arial"/>
                <w:strike/>
                <w:sz w:val="24"/>
                <w:szCs w:val="24"/>
              </w:rPr>
              <w:t xml:space="preserve">Điện trở cách điện giữa các dây của cáp xoắn và cách điện giữa ruột cáp bất kỳ nào của loại cáp xoắn tổng hợp với đất khi đo bằng Mêgaôm điện trở cao thì mỗi kilômét không dưới 3.000MΩ; </w:t>
            </w:r>
          </w:p>
          <w:p w14:paraId="1F9BA001" w14:textId="1AB5F8BA" w:rsidR="00557974" w:rsidRPr="00FD0542" w:rsidRDefault="00557974" w:rsidP="00FD0542">
            <w:pPr>
              <w:numPr>
                <w:ilvl w:val="0"/>
                <w:numId w:val="34"/>
              </w:numPr>
              <w:spacing w:before="120" w:after="120"/>
              <w:rPr>
                <w:rFonts w:ascii="Arial" w:hAnsi="Arial" w:cs="Arial"/>
                <w:sz w:val="24"/>
                <w:szCs w:val="24"/>
              </w:rPr>
            </w:pPr>
            <w:r w:rsidRPr="00FD0542">
              <w:rPr>
                <w:rFonts w:ascii="Arial" w:hAnsi="Arial" w:cs="Arial"/>
                <w:sz w:val="24"/>
                <w:szCs w:val="24"/>
              </w:rPr>
              <w:t xml:space="preserve">Cáp phải có tính năng </w:t>
            </w:r>
            <w:r w:rsidRPr="00FD0542">
              <w:rPr>
                <w:rFonts w:ascii="Arial" w:hAnsi="Arial" w:cs="Arial"/>
                <w:strike/>
                <w:sz w:val="24"/>
                <w:szCs w:val="24"/>
              </w:rPr>
              <w:t>chống sét</w:t>
            </w:r>
            <w:r w:rsidRPr="00FD0542">
              <w:rPr>
                <w:rFonts w:ascii="Arial" w:hAnsi="Arial" w:cs="Arial"/>
                <w:sz w:val="24"/>
                <w:szCs w:val="24"/>
                <w:u w:val="single"/>
              </w:rPr>
              <w:t>,</w:t>
            </w:r>
            <w:r w:rsidRPr="00FD0542">
              <w:rPr>
                <w:rFonts w:ascii="Arial" w:hAnsi="Arial" w:cs="Arial"/>
                <w:sz w:val="24"/>
                <w:szCs w:val="24"/>
              </w:rPr>
              <w:t xml:space="preserve"> chống ăn mòn, chống chấn động của đường sắt và cường độ cơ khí ổn định; có khả năng chống các loài gặm nhấm, có thể chôn trực tiếp.”</w:t>
            </w:r>
          </w:p>
          <w:p w14:paraId="071BE87F" w14:textId="77777777" w:rsidR="00557974" w:rsidRPr="00FD0542" w:rsidRDefault="00557974" w:rsidP="00FD0542">
            <w:pPr>
              <w:spacing w:before="120" w:after="120"/>
              <w:rPr>
                <w:rFonts w:ascii="Arial" w:hAnsi="Arial" w:cs="Arial"/>
                <w:sz w:val="24"/>
                <w:szCs w:val="24"/>
              </w:rPr>
            </w:pPr>
          </w:p>
        </w:tc>
        <w:tc>
          <w:tcPr>
            <w:tcW w:w="2694" w:type="dxa"/>
            <w:vAlign w:val="center"/>
          </w:tcPr>
          <w:p w14:paraId="54B2F17B" w14:textId="4B80E73E" w:rsidR="000B2CB3" w:rsidRPr="00FD0542" w:rsidRDefault="00E41117" w:rsidP="00FD0542">
            <w:pPr>
              <w:spacing w:before="120" w:after="120"/>
              <w:jc w:val="both"/>
              <w:rPr>
                <w:rFonts w:ascii="Arial" w:hAnsi="Arial" w:cs="Arial"/>
                <w:sz w:val="24"/>
                <w:szCs w:val="24"/>
              </w:rPr>
            </w:pPr>
            <w:r w:rsidRPr="00FD0542">
              <w:rPr>
                <w:rFonts w:ascii="Arial" w:hAnsi="Arial" w:cs="Arial"/>
                <w:sz w:val="24"/>
                <w:szCs w:val="24"/>
              </w:rPr>
              <w:t>Tiếp thu</w:t>
            </w:r>
          </w:p>
        </w:tc>
        <w:tc>
          <w:tcPr>
            <w:tcW w:w="3118" w:type="dxa"/>
            <w:vAlign w:val="center"/>
          </w:tcPr>
          <w:p w14:paraId="74F61052" w14:textId="77777777" w:rsidR="0084492C" w:rsidRPr="0084492C" w:rsidRDefault="0084492C" w:rsidP="0084492C">
            <w:pPr>
              <w:pStyle w:val="Heading3"/>
              <w:keepNext w:val="0"/>
              <w:keepLines w:val="0"/>
              <w:widowControl w:val="0"/>
              <w:numPr>
                <w:ilvl w:val="2"/>
                <w:numId w:val="47"/>
              </w:numPr>
              <w:tabs>
                <w:tab w:val="left" w:pos="316"/>
              </w:tabs>
              <w:spacing w:before="120" w:after="120" w:line="320" w:lineRule="exact"/>
              <w:ind w:left="0" w:firstLine="0"/>
              <w:jc w:val="both"/>
              <w:outlineLvl w:val="2"/>
              <w:rPr>
                <w:rFonts w:ascii="Arial" w:hAnsi="Arial" w:cs="Arial"/>
                <w:b w:val="0"/>
                <w:color w:val="000000"/>
                <w:sz w:val="24"/>
                <w:szCs w:val="24"/>
                <w:lang w:val="de-DE"/>
              </w:rPr>
            </w:pPr>
            <w:r w:rsidRPr="0084492C">
              <w:rPr>
                <w:rFonts w:ascii="Arial" w:hAnsi="Arial" w:cs="Arial"/>
                <w:b w:val="0"/>
                <w:color w:val="000000"/>
                <w:sz w:val="24"/>
                <w:szCs w:val="24"/>
                <w:lang w:val="nl-NL"/>
              </w:rPr>
              <w:t>Cáp kết nối giữa tủ điều khiển với</w:t>
            </w:r>
            <w:r w:rsidRPr="0084492C">
              <w:rPr>
                <w:rFonts w:ascii="Arial" w:hAnsi="Arial" w:cs="Arial"/>
                <w:b w:val="0"/>
                <w:color w:val="000000"/>
                <w:sz w:val="24"/>
                <w:szCs w:val="24"/>
                <w:lang w:val="de-DE"/>
              </w:rPr>
              <w:t xml:space="preserve"> thiết bị phát hiện tàu</w:t>
            </w:r>
          </w:p>
          <w:p w14:paraId="1EDD180C" w14:textId="77777777" w:rsidR="0084492C" w:rsidRPr="0084492C" w:rsidRDefault="0084492C" w:rsidP="0084492C">
            <w:pPr>
              <w:widowControl w:val="0"/>
              <w:numPr>
                <w:ilvl w:val="0"/>
                <w:numId w:val="44"/>
              </w:numPr>
              <w:tabs>
                <w:tab w:val="left" w:pos="316"/>
              </w:tabs>
              <w:spacing w:before="120" w:after="120"/>
              <w:ind w:left="0" w:firstLine="0"/>
              <w:jc w:val="both"/>
              <w:rPr>
                <w:rFonts w:ascii="Arial" w:hAnsi="Arial" w:cs="Arial"/>
                <w:sz w:val="24"/>
                <w:szCs w:val="24"/>
                <w:lang w:val="fr-FR"/>
              </w:rPr>
            </w:pPr>
            <w:r w:rsidRPr="0084492C">
              <w:rPr>
                <w:rFonts w:ascii="Arial" w:hAnsi="Arial" w:cs="Arial"/>
                <w:sz w:val="24"/>
                <w:szCs w:val="24"/>
                <w:lang w:val="fr-FR"/>
              </w:rPr>
              <w:t>Điện trở một chiều ở 20</w:t>
            </w:r>
            <w:r w:rsidRPr="0084492C">
              <w:rPr>
                <w:rFonts w:ascii="Arial" w:hAnsi="Arial" w:cs="Arial"/>
                <w:sz w:val="24"/>
                <w:szCs w:val="24"/>
                <w:vertAlign w:val="superscript"/>
                <w:lang w:val="fr-FR"/>
              </w:rPr>
              <w:t>0</w:t>
            </w:r>
            <w:r w:rsidRPr="0084492C">
              <w:rPr>
                <w:rFonts w:ascii="Arial" w:hAnsi="Arial" w:cs="Arial"/>
                <w:sz w:val="24"/>
                <w:szCs w:val="24"/>
                <w:lang w:val="fr-FR"/>
              </w:rPr>
              <w:t xml:space="preserve">C : ≤ 23,5 Ω/km ; </w:t>
            </w:r>
          </w:p>
          <w:p w14:paraId="22F03A63" w14:textId="77777777" w:rsidR="0084492C" w:rsidRPr="0084492C" w:rsidRDefault="0084492C" w:rsidP="0084492C">
            <w:pPr>
              <w:widowControl w:val="0"/>
              <w:numPr>
                <w:ilvl w:val="0"/>
                <w:numId w:val="44"/>
              </w:numPr>
              <w:tabs>
                <w:tab w:val="left" w:pos="316"/>
              </w:tabs>
              <w:spacing w:before="120" w:after="120"/>
              <w:ind w:left="0" w:firstLine="0"/>
              <w:jc w:val="both"/>
              <w:rPr>
                <w:rFonts w:ascii="Arial" w:hAnsi="Arial" w:cs="Arial"/>
                <w:strike/>
                <w:sz w:val="24"/>
                <w:szCs w:val="24"/>
                <w:lang w:val="fr-FR"/>
              </w:rPr>
            </w:pPr>
            <w:r w:rsidRPr="0084492C">
              <w:rPr>
                <w:rFonts w:ascii="Arial" w:hAnsi="Arial" w:cs="Arial"/>
                <w:sz w:val="24"/>
                <w:szCs w:val="24"/>
                <w:lang w:val="fr-FR"/>
              </w:rPr>
              <w:t>Tiêu hao xuyên âm đầu gần, tiêu hao xuyên âm đầu xa và tiêu hao truyền dẫn: phù hợp với yêu cầu của thiết bị phát hiện tàu do nhà sản xuất quy định ;</w:t>
            </w:r>
          </w:p>
          <w:p w14:paraId="74FC9A04" w14:textId="77777777" w:rsidR="0084492C" w:rsidRPr="0084492C" w:rsidRDefault="0084492C" w:rsidP="0084492C">
            <w:pPr>
              <w:widowControl w:val="0"/>
              <w:numPr>
                <w:ilvl w:val="0"/>
                <w:numId w:val="44"/>
              </w:numPr>
              <w:tabs>
                <w:tab w:val="left" w:pos="316"/>
              </w:tabs>
              <w:spacing w:before="120" w:after="120"/>
              <w:ind w:left="0" w:firstLine="0"/>
              <w:jc w:val="both"/>
              <w:rPr>
                <w:rFonts w:ascii="Arial" w:hAnsi="Arial" w:cs="Arial"/>
                <w:sz w:val="24"/>
                <w:szCs w:val="24"/>
                <w:lang w:val="de-DE"/>
              </w:rPr>
            </w:pPr>
            <w:r w:rsidRPr="0084492C">
              <w:rPr>
                <w:rFonts w:ascii="Arial" w:hAnsi="Arial" w:cs="Arial"/>
                <w:sz w:val="24"/>
                <w:szCs w:val="24"/>
                <w:lang w:val="fr-FR"/>
              </w:rPr>
              <w:t xml:space="preserve">Điện trở </w:t>
            </w:r>
            <w:r w:rsidRPr="0084492C">
              <w:rPr>
                <w:rFonts w:ascii="Arial" w:hAnsi="Arial" w:cs="Arial"/>
                <w:sz w:val="24"/>
                <w:szCs w:val="24"/>
                <w:lang w:val="de-DE"/>
              </w:rPr>
              <w:t xml:space="preserve">cách điện giữa các ruột cáp và cách điện giữa ruột cáp bất kỳ với </w:t>
            </w:r>
            <w:r w:rsidRPr="0084492C">
              <w:rPr>
                <w:rFonts w:ascii="Arial" w:hAnsi="Arial" w:cs="Arial"/>
                <w:sz w:val="24"/>
                <w:szCs w:val="24"/>
                <w:lang w:val="de-DE"/>
              </w:rPr>
              <w:lastRenderedPageBreak/>
              <w:t>đất khi đo bằng Mêgaôm 500V (hoặc Mêgaôm có điện trở cao):  ≥ 1000 MΩ/km;</w:t>
            </w:r>
          </w:p>
          <w:p w14:paraId="19AD722F" w14:textId="77777777" w:rsidR="0084492C" w:rsidRPr="0084492C" w:rsidRDefault="0084492C" w:rsidP="0084492C">
            <w:pPr>
              <w:widowControl w:val="0"/>
              <w:numPr>
                <w:ilvl w:val="0"/>
                <w:numId w:val="44"/>
              </w:numPr>
              <w:tabs>
                <w:tab w:val="left" w:pos="316"/>
              </w:tabs>
              <w:spacing w:before="120" w:after="120"/>
              <w:ind w:left="0" w:firstLine="0"/>
              <w:jc w:val="both"/>
              <w:rPr>
                <w:rFonts w:ascii="Arial" w:hAnsi="Arial" w:cs="Arial"/>
                <w:sz w:val="24"/>
                <w:szCs w:val="24"/>
                <w:lang w:val="fr-FR"/>
              </w:rPr>
            </w:pPr>
            <w:r w:rsidRPr="0084492C">
              <w:rPr>
                <w:rFonts w:ascii="Arial" w:hAnsi="Arial" w:cs="Arial"/>
                <w:sz w:val="24"/>
                <w:szCs w:val="24"/>
                <w:lang w:val="de-DE"/>
              </w:rPr>
              <w:t>Điện trở cách điện giữa các dây của cáp xoắn và cách điện giữa ruột cáp bất kỳ nào của loại cáp xoắn tổng hợp với đất khi</w:t>
            </w:r>
            <w:r w:rsidRPr="0084492C">
              <w:rPr>
                <w:rFonts w:ascii="Arial" w:hAnsi="Arial" w:cs="Arial"/>
                <w:sz w:val="24"/>
                <w:szCs w:val="24"/>
                <w:lang w:val="fr-FR"/>
              </w:rPr>
              <w:t xml:space="preserve"> đo bằng Mêgaôm điện trở cao : ≥ 3.000MΩ/km; </w:t>
            </w:r>
          </w:p>
          <w:p w14:paraId="2E0229C0" w14:textId="77777777" w:rsidR="0084492C" w:rsidRPr="0084492C" w:rsidRDefault="0084492C" w:rsidP="0084492C">
            <w:pPr>
              <w:widowControl w:val="0"/>
              <w:numPr>
                <w:ilvl w:val="0"/>
                <w:numId w:val="44"/>
              </w:numPr>
              <w:tabs>
                <w:tab w:val="left" w:pos="316"/>
              </w:tabs>
              <w:spacing w:before="120" w:after="120"/>
              <w:ind w:left="0" w:firstLine="0"/>
              <w:jc w:val="both"/>
              <w:rPr>
                <w:rFonts w:ascii="Arial" w:hAnsi="Arial" w:cs="Arial"/>
                <w:sz w:val="24"/>
                <w:szCs w:val="24"/>
                <w:lang w:val="de-DE"/>
              </w:rPr>
            </w:pPr>
            <w:r w:rsidRPr="0084492C">
              <w:rPr>
                <w:rFonts w:ascii="Arial" w:hAnsi="Arial" w:cs="Arial"/>
                <w:sz w:val="24"/>
                <w:szCs w:val="24"/>
                <w:lang w:val="de-DE"/>
              </w:rPr>
              <w:t xml:space="preserve">Phạm vi sử dụng: dùng để truyền dẫn các mạch điện tín hiệu đường sắt, tín hiệu âm tần, cao tần hoặc hệ thống tự động với nguồn điện xoay chiều có điện áp định mức dưới 500V hoặc nguồn điện một chiều dưới 1.000V; </w:t>
            </w:r>
          </w:p>
          <w:p w14:paraId="240878D4" w14:textId="77777777" w:rsidR="0084492C" w:rsidRPr="0084492C" w:rsidRDefault="0084492C" w:rsidP="0084492C">
            <w:pPr>
              <w:widowControl w:val="0"/>
              <w:numPr>
                <w:ilvl w:val="0"/>
                <w:numId w:val="44"/>
              </w:numPr>
              <w:tabs>
                <w:tab w:val="left" w:pos="316"/>
              </w:tabs>
              <w:spacing w:before="120" w:after="120"/>
              <w:ind w:left="0" w:firstLine="0"/>
              <w:jc w:val="both"/>
              <w:rPr>
                <w:rFonts w:ascii="Arial" w:hAnsi="Arial" w:cs="Arial"/>
                <w:sz w:val="24"/>
                <w:szCs w:val="24"/>
                <w:lang w:val="de-DE"/>
              </w:rPr>
            </w:pPr>
            <w:r w:rsidRPr="0084492C">
              <w:rPr>
                <w:rFonts w:ascii="Arial" w:hAnsi="Arial" w:cs="Arial"/>
                <w:sz w:val="24"/>
                <w:szCs w:val="24"/>
                <w:lang w:val="de-DE"/>
              </w:rPr>
              <w:t xml:space="preserve">Điều kiện làm việc: </w:t>
            </w:r>
          </w:p>
          <w:p w14:paraId="74101AD4" w14:textId="77777777" w:rsidR="0084492C" w:rsidRPr="0084492C" w:rsidRDefault="0084492C" w:rsidP="0084492C">
            <w:pPr>
              <w:widowControl w:val="0"/>
              <w:numPr>
                <w:ilvl w:val="0"/>
                <w:numId w:val="45"/>
              </w:numPr>
              <w:tabs>
                <w:tab w:val="left" w:pos="284"/>
                <w:tab w:val="left" w:pos="316"/>
              </w:tabs>
              <w:spacing w:before="120" w:after="120" w:line="320" w:lineRule="exact"/>
              <w:ind w:left="0" w:firstLine="0"/>
              <w:jc w:val="both"/>
              <w:rPr>
                <w:rFonts w:ascii="Arial" w:hAnsi="Arial" w:cs="Arial"/>
                <w:color w:val="000000"/>
                <w:sz w:val="24"/>
                <w:szCs w:val="24"/>
                <w:lang w:val="de-DE"/>
              </w:rPr>
            </w:pPr>
            <w:r w:rsidRPr="0084492C">
              <w:rPr>
                <w:rFonts w:ascii="Arial" w:hAnsi="Arial" w:cs="Arial"/>
                <w:color w:val="000000"/>
                <w:sz w:val="24"/>
                <w:szCs w:val="24"/>
                <w:lang w:val="pt-BR"/>
              </w:rPr>
              <w:t>Nhiệt</w:t>
            </w:r>
            <w:r w:rsidRPr="0084492C">
              <w:rPr>
                <w:rFonts w:ascii="Arial" w:hAnsi="Arial" w:cs="Arial"/>
                <w:color w:val="000000"/>
                <w:sz w:val="24"/>
                <w:szCs w:val="24"/>
                <w:lang w:val="de-DE"/>
              </w:rPr>
              <w:t xml:space="preserve"> độ môi trường sử dụng từ -40</w:t>
            </w:r>
            <w:r w:rsidRPr="0084492C">
              <w:rPr>
                <w:rFonts w:ascii="Arial" w:hAnsi="Arial" w:cs="Arial"/>
                <w:color w:val="000000"/>
                <w:sz w:val="24"/>
                <w:szCs w:val="24"/>
                <w:vertAlign w:val="superscript"/>
                <w:lang w:val="de-DE"/>
              </w:rPr>
              <w:t>0</w:t>
            </w:r>
            <w:r w:rsidRPr="0084492C">
              <w:rPr>
                <w:rFonts w:ascii="Arial" w:hAnsi="Arial" w:cs="Arial"/>
                <w:color w:val="000000"/>
                <w:sz w:val="24"/>
                <w:szCs w:val="24"/>
                <w:lang w:val="de-DE"/>
              </w:rPr>
              <w:t>C đến 60</w:t>
            </w:r>
            <w:r w:rsidRPr="0084492C">
              <w:rPr>
                <w:rFonts w:ascii="Arial" w:hAnsi="Arial" w:cs="Arial"/>
                <w:color w:val="000000"/>
                <w:sz w:val="24"/>
                <w:szCs w:val="24"/>
                <w:vertAlign w:val="superscript"/>
                <w:lang w:val="de-DE"/>
              </w:rPr>
              <w:t>0</w:t>
            </w:r>
            <w:r w:rsidRPr="0084492C">
              <w:rPr>
                <w:rFonts w:ascii="Arial" w:hAnsi="Arial" w:cs="Arial"/>
                <w:color w:val="000000"/>
                <w:sz w:val="24"/>
                <w:szCs w:val="24"/>
                <w:lang w:val="de-DE"/>
              </w:rPr>
              <w:t>C;</w:t>
            </w:r>
          </w:p>
          <w:p w14:paraId="28E2319A" w14:textId="77777777" w:rsidR="0084492C" w:rsidRPr="0084492C" w:rsidRDefault="0084492C" w:rsidP="0084492C">
            <w:pPr>
              <w:widowControl w:val="0"/>
              <w:numPr>
                <w:ilvl w:val="0"/>
                <w:numId w:val="45"/>
              </w:numPr>
              <w:tabs>
                <w:tab w:val="left" w:pos="284"/>
                <w:tab w:val="left" w:pos="316"/>
              </w:tabs>
              <w:spacing w:before="120" w:after="120" w:line="320" w:lineRule="exact"/>
              <w:ind w:left="0" w:firstLine="0"/>
              <w:jc w:val="both"/>
              <w:rPr>
                <w:rFonts w:ascii="Arial" w:hAnsi="Arial" w:cs="Arial"/>
                <w:color w:val="000000"/>
                <w:sz w:val="24"/>
                <w:szCs w:val="24"/>
                <w:lang w:val="de-DE"/>
              </w:rPr>
            </w:pPr>
            <w:r w:rsidRPr="0084492C">
              <w:rPr>
                <w:rFonts w:ascii="Arial" w:hAnsi="Arial" w:cs="Arial"/>
                <w:color w:val="000000"/>
                <w:sz w:val="24"/>
                <w:szCs w:val="24"/>
                <w:lang w:val="pt-BR"/>
              </w:rPr>
              <w:t>Chôn trực tiếp trong đất</w:t>
            </w:r>
            <w:r w:rsidRPr="0084492C">
              <w:rPr>
                <w:rFonts w:ascii="Arial" w:hAnsi="Arial" w:cs="Arial"/>
                <w:color w:val="000000"/>
                <w:sz w:val="24"/>
                <w:szCs w:val="24"/>
                <w:lang w:val="de-DE"/>
              </w:rPr>
              <w:t xml:space="preserve">; </w:t>
            </w:r>
          </w:p>
          <w:p w14:paraId="08959AB8" w14:textId="77777777" w:rsidR="0084492C" w:rsidRPr="0084492C" w:rsidRDefault="0084492C" w:rsidP="0084492C">
            <w:pPr>
              <w:widowControl w:val="0"/>
              <w:numPr>
                <w:ilvl w:val="0"/>
                <w:numId w:val="45"/>
              </w:numPr>
              <w:tabs>
                <w:tab w:val="left" w:pos="284"/>
                <w:tab w:val="left" w:pos="316"/>
              </w:tabs>
              <w:spacing w:before="120" w:after="120" w:line="320" w:lineRule="exact"/>
              <w:ind w:left="0" w:firstLine="0"/>
              <w:jc w:val="both"/>
              <w:rPr>
                <w:rFonts w:ascii="Arial" w:hAnsi="Arial" w:cs="Arial"/>
                <w:color w:val="000000"/>
                <w:sz w:val="24"/>
                <w:szCs w:val="24"/>
                <w:lang w:val="de-DE"/>
              </w:rPr>
            </w:pPr>
            <w:r w:rsidRPr="0084492C">
              <w:rPr>
                <w:rFonts w:ascii="Arial" w:hAnsi="Arial" w:cs="Arial"/>
                <w:color w:val="000000"/>
                <w:sz w:val="24"/>
                <w:szCs w:val="24"/>
                <w:lang w:val="pt-BR"/>
              </w:rPr>
              <w:t>Bán</w:t>
            </w:r>
            <w:r w:rsidRPr="0084492C">
              <w:rPr>
                <w:rFonts w:ascii="Arial" w:hAnsi="Arial" w:cs="Arial"/>
                <w:color w:val="000000"/>
                <w:sz w:val="24"/>
                <w:szCs w:val="24"/>
                <w:lang w:val="de-DE"/>
              </w:rPr>
              <w:t xml:space="preserve"> </w:t>
            </w:r>
            <w:r w:rsidRPr="0084492C">
              <w:rPr>
                <w:rFonts w:ascii="Arial" w:hAnsi="Arial" w:cs="Arial"/>
                <w:color w:val="000000"/>
                <w:sz w:val="24"/>
                <w:szCs w:val="24"/>
                <w:lang w:val="pt-BR"/>
              </w:rPr>
              <w:t>kính</w:t>
            </w:r>
            <w:r w:rsidRPr="0084492C">
              <w:rPr>
                <w:rFonts w:ascii="Arial" w:hAnsi="Arial" w:cs="Arial"/>
                <w:color w:val="000000"/>
                <w:sz w:val="24"/>
                <w:szCs w:val="24"/>
                <w:lang w:val="de-DE"/>
              </w:rPr>
              <w:t xml:space="preserve"> uốn cong cho phép đối với cáp có gia cường, không nhỏ hơn 15 lần so với đường kính ngoài của sợi cáp. </w:t>
            </w:r>
          </w:p>
          <w:p w14:paraId="6FE6CF00" w14:textId="7DC5E644" w:rsidR="000B2CB3" w:rsidRPr="0084492C" w:rsidRDefault="0084492C" w:rsidP="0084492C">
            <w:pPr>
              <w:widowControl w:val="0"/>
              <w:numPr>
                <w:ilvl w:val="0"/>
                <w:numId w:val="46"/>
              </w:numPr>
              <w:tabs>
                <w:tab w:val="left" w:pos="316"/>
              </w:tabs>
              <w:spacing w:before="120" w:after="120"/>
              <w:ind w:left="0" w:firstLine="0"/>
              <w:jc w:val="both"/>
              <w:rPr>
                <w:rFonts w:ascii="Arial" w:hAnsi="Arial" w:cs="Arial"/>
                <w:sz w:val="24"/>
                <w:szCs w:val="24"/>
              </w:rPr>
            </w:pPr>
            <w:r w:rsidRPr="0084492C">
              <w:rPr>
                <w:rFonts w:ascii="Arial" w:hAnsi="Arial" w:cs="Arial"/>
                <w:sz w:val="24"/>
                <w:szCs w:val="24"/>
                <w:lang w:val="de-DE"/>
              </w:rPr>
              <w:t xml:space="preserve">Cáp phải có tính năng </w:t>
            </w:r>
            <w:r w:rsidRPr="0084492C">
              <w:rPr>
                <w:rFonts w:ascii="Arial" w:hAnsi="Arial" w:cs="Arial"/>
                <w:sz w:val="24"/>
                <w:szCs w:val="24"/>
                <w:lang w:val="de-DE"/>
              </w:rPr>
              <w:lastRenderedPageBreak/>
              <w:t xml:space="preserve">chống ăn mòn, chống chấn động của đường sắt và cường độ cơ khí ổn định; có khả năng chống các loài gặm nhấm. </w:t>
            </w:r>
          </w:p>
        </w:tc>
      </w:tr>
      <w:tr w:rsidR="000B2CB3" w:rsidRPr="008750C1" w14:paraId="6EB16129" w14:textId="77777777" w:rsidTr="00651BDE">
        <w:tc>
          <w:tcPr>
            <w:tcW w:w="4786" w:type="dxa"/>
            <w:vAlign w:val="center"/>
          </w:tcPr>
          <w:p w14:paraId="5B20D546" w14:textId="77777777" w:rsidR="000B2CB3" w:rsidRPr="00FD0542" w:rsidRDefault="000B2CB3"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3.3.1</w:t>
            </w:r>
          </w:p>
          <w:p w14:paraId="72A6C25C" w14:textId="15A2D57E" w:rsidR="000B2CB3" w:rsidRPr="00FD0542" w:rsidRDefault="000B2CB3" w:rsidP="00FD0542">
            <w:pPr>
              <w:widowControl w:val="0"/>
              <w:spacing w:before="120" w:after="120"/>
              <w:jc w:val="both"/>
              <w:rPr>
                <w:rFonts w:ascii="Arial" w:hAnsi="Arial" w:cs="Arial"/>
                <w:sz w:val="24"/>
                <w:szCs w:val="24"/>
              </w:rPr>
            </w:pPr>
            <w:r w:rsidRPr="00FD0542">
              <w:rPr>
                <w:rFonts w:ascii="Arial" w:hAnsi="Arial" w:cs="Arial"/>
                <w:sz w:val="24"/>
                <w:szCs w:val="24"/>
              </w:rPr>
              <w:t>Thiết bị phát hiện đoàn tàu sử dụng bộ đếm trục kiểu thu – phát và xử lý chuyển hóa sự biến đổi điện từ trường thành các xung điện tương ứng với số trục bánh xe đi qua phù hợp với các yêu cầu đầu vào của máy đếm trục không cần dùng thiết bị xử lý tín hiệu trung gian đặt tại hộp kỹ thuật bên đường;</w:t>
            </w:r>
          </w:p>
        </w:tc>
        <w:tc>
          <w:tcPr>
            <w:tcW w:w="5245" w:type="dxa"/>
          </w:tcPr>
          <w:p w14:paraId="39A5BB0B" w14:textId="6E5CF999" w:rsidR="000B2CB3" w:rsidRPr="00FD0542" w:rsidRDefault="00557974" w:rsidP="00FD0542">
            <w:pPr>
              <w:widowControl w:val="0"/>
              <w:tabs>
                <w:tab w:val="left" w:pos="851"/>
              </w:tabs>
              <w:spacing w:before="120" w:after="120"/>
              <w:jc w:val="both"/>
              <w:rPr>
                <w:rFonts w:ascii="Arial" w:hAnsi="Arial" w:cs="Arial"/>
                <w:sz w:val="24"/>
                <w:szCs w:val="24"/>
              </w:rPr>
            </w:pPr>
            <w:r w:rsidRPr="00FD0542">
              <w:rPr>
                <w:rFonts w:ascii="Arial" w:hAnsi="Arial" w:cs="Arial"/>
                <w:sz w:val="24"/>
                <w:szCs w:val="24"/>
              </w:rPr>
              <w:t>Đề xuất sửa đổi như sau:</w:t>
            </w:r>
          </w:p>
          <w:p w14:paraId="027B2701" w14:textId="16ADB163" w:rsidR="00557974" w:rsidRPr="00FD0542" w:rsidRDefault="00557974" w:rsidP="00FD0542">
            <w:pPr>
              <w:spacing w:before="120" w:after="120"/>
              <w:rPr>
                <w:rFonts w:ascii="Arial" w:hAnsi="Arial" w:cs="Arial"/>
                <w:sz w:val="24"/>
                <w:szCs w:val="24"/>
              </w:rPr>
            </w:pPr>
            <w:r w:rsidRPr="00FD0542">
              <w:rPr>
                <w:rFonts w:ascii="Arial" w:hAnsi="Arial" w:cs="Arial"/>
                <w:sz w:val="24"/>
                <w:szCs w:val="24"/>
              </w:rPr>
              <w:t xml:space="preserve">“3.3.1 Thiết bị phát hiện đoàn tàu sử dụng bộ đếm trục kiểu </w:t>
            </w:r>
            <w:r w:rsidRPr="00FD0542">
              <w:rPr>
                <w:rFonts w:ascii="Arial" w:hAnsi="Arial" w:cs="Arial"/>
                <w:strike/>
                <w:sz w:val="24"/>
                <w:szCs w:val="24"/>
              </w:rPr>
              <w:t>thu – phát và xử lý</w:t>
            </w:r>
            <w:r w:rsidRPr="00FD0542">
              <w:rPr>
                <w:rFonts w:ascii="Arial" w:hAnsi="Arial" w:cs="Arial"/>
                <w:sz w:val="24"/>
                <w:szCs w:val="24"/>
              </w:rPr>
              <w:t xml:space="preserve"> </w:t>
            </w:r>
            <w:r w:rsidRPr="00FD0542">
              <w:rPr>
                <w:rFonts w:ascii="Arial" w:hAnsi="Arial" w:cs="Arial"/>
                <w:b/>
                <w:sz w:val="24"/>
                <w:szCs w:val="24"/>
              </w:rPr>
              <w:t>cảm biến từ</w:t>
            </w:r>
            <w:r w:rsidRPr="00FD0542">
              <w:rPr>
                <w:rFonts w:ascii="Arial" w:hAnsi="Arial" w:cs="Arial"/>
                <w:sz w:val="24"/>
                <w:szCs w:val="24"/>
              </w:rPr>
              <w:t xml:space="preserve"> chuyển hóa sự biến đổi điện từ trường thành các xung điện tương ứng với số trục bánh xe đi qua phù hợp với các yêu cầu đầu vào của máy đếm trục không cần dùng thiết bị xử lý tín hiệu trung gian đặt tại hộp kỹ thuật bên đường;”</w:t>
            </w:r>
          </w:p>
        </w:tc>
        <w:tc>
          <w:tcPr>
            <w:tcW w:w="2694" w:type="dxa"/>
            <w:vAlign w:val="center"/>
          </w:tcPr>
          <w:p w14:paraId="2B65FEA8" w14:textId="77777777" w:rsidR="000B2CB3" w:rsidRPr="00FD0542" w:rsidRDefault="00E41117" w:rsidP="00FD0542">
            <w:pPr>
              <w:spacing w:before="120" w:after="120"/>
              <w:jc w:val="both"/>
              <w:rPr>
                <w:rFonts w:ascii="Arial" w:hAnsi="Arial" w:cs="Arial"/>
                <w:sz w:val="24"/>
                <w:szCs w:val="24"/>
              </w:rPr>
            </w:pPr>
            <w:r w:rsidRPr="00FD0542">
              <w:rPr>
                <w:rFonts w:ascii="Arial" w:hAnsi="Arial" w:cs="Arial"/>
                <w:sz w:val="24"/>
                <w:szCs w:val="24"/>
              </w:rPr>
              <w:t>Tiếp thu và chỉnh sửa</w:t>
            </w:r>
          </w:p>
          <w:p w14:paraId="49941446" w14:textId="4A01FF47" w:rsidR="00FF7097" w:rsidRPr="00FD0542" w:rsidRDefault="00FF7097" w:rsidP="0084492C">
            <w:pPr>
              <w:spacing w:before="120" w:after="120"/>
              <w:jc w:val="both"/>
              <w:rPr>
                <w:rFonts w:ascii="Arial" w:hAnsi="Arial" w:cs="Arial"/>
                <w:sz w:val="24"/>
                <w:szCs w:val="24"/>
              </w:rPr>
            </w:pPr>
            <w:r w:rsidRPr="00FD0542">
              <w:rPr>
                <w:rFonts w:ascii="Arial" w:hAnsi="Arial" w:cs="Arial"/>
                <w:sz w:val="24"/>
                <w:szCs w:val="24"/>
              </w:rPr>
              <w:t xml:space="preserve">(đã </w:t>
            </w:r>
            <w:r w:rsidR="0084492C">
              <w:rPr>
                <w:rFonts w:ascii="Arial" w:hAnsi="Arial" w:cs="Arial"/>
                <w:sz w:val="24"/>
                <w:szCs w:val="24"/>
              </w:rPr>
              <w:t>nêu</w:t>
            </w:r>
            <w:r w:rsidRPr="00FD0542">
              <w:rPr>
                <w:rFonts w:ascii="Arial" w:hAnsi="Arial" w:cs="Arial"/>
                <w:sz w:val="24"/>
                <w:szCs w:val="24"/>
              </w:rPr>
              <w:t xml:space="preserve"> ở trên)</w:t>
            </w:r>
          </w:p>
        </w:tc>
        <w:tc>
          <w:tcPr>
            <w:tcW w:w="3118" w:type="dxa"/>
            <w:vAlign w:val="center"/>
          </w:tcPr>
          <w:p w14:paraId="4C989D4C" w14:textId="77777777" w:rsidR="00FF7097" w:rsidRPr="00FD0542" w:rsidRDefault="00FF7097" w:rsidP="00FD0542">
            <w:pPr>
              <w:spacing w:before="120" w:after="120"/>
              <w:jc w:val="both"/>
              <w:rPr>
                <w:rFonts w:ascii="Arial" w:hAnsi="Arial" w:cs="Arial"/>
                <w:sz w:val="24"/>
                <w:szCs w:val="24"/>
              </w:rPr>
            </w:pPr>
            <w:r w:rsidRPr="00FD0542">
              <w:rPr>
                <w:rFonts w:ascii="Arial" w:hAnsi="Arial" w:cs="Arial"/>
                <w:sz w:val="24"/>
                <w:szCs w:val="24"/>
              </w:rPr>
              <w:t>3.5.1</w:t>
            </w:r>
          </w:p>
          <w:p w14:paraId="50DAA323" w14:textId="15D747F3" w:rsidR="000B2CB3" w:rsidRPr="00FD0542" w:rsidRDefault="00FF7097" w:rsidP="00FD0542">
            <w:pPr>
              <w:spacing w:before="120" w:after="120"/>
              <w:jc w:val="both"/>
              <w:rPr>
                <w:rFonts w:ascii="Arial" w:hAnsi="Arial" w:cs="Arial"/>
                <w:sz w:val="24"/>
                <w:szCs w:val="24"/>
              </w:rPr>
            </w:pPr>
            <w:r w:rsidRPr="00FD0542">
              <w:rPr>
                <w:rFonts w:ascii="Arial" w:hAnsi="Arial"/>
                <w:sz w:val="24"/>
                <w:szCs w:val="24"/>
              </w:rPr>
              <w:t xml:space="preserve">Thiết bị có khả năng phát hiện chính xác các trục toa xe có vận tốc từ 0 đến </w:t>
            </w:r>
            <w:r w:rsidRPr="00FD0542">
              <w:rPr>
                <w:rFonts w:ascii="Arial" w:hAnsi="Arial"/>
                <w:sz w:val="24"/>
                <w:szCs w:val="24"/>
                <w:lang w:val="de-DE"/>
              </w:rPr>
              <w:t>tối thiểu 12</w:t>
            </w:r>
            <w:r w:rsidRPr="00FD0542">
              <w:rPr>
                <w:rFonts w:ascii="Arial" w:hAnsi="Arial"/>
                <w:sz w:val="24"/>
                <w:szCs w:val="24"/>
              </w:rPr>
              <w:t>0Km/h khi qua hoặc dừng trên thiết bị phát hiện tàu</w:t>
            </w:r>
          </w:p>
        </w:tc>
      </w:tr>
      <w:tr w:rsidR="000B2CB3" w:rsidRPr="008750C1" w14:paraId="4C53EB96" w14:textId="77777777" w:rsidTr="00651BDE">
        <w:tc>
          <w:tcPr>
            <w:tcW w:w="4786" w:type="dxa"/>
            <w:vAlign w:val="center"/>
          </w:tcPr>
          <w:p w14:paraId="08F600AC" w14:textId="60848F2A" w:rsidR="000B2CB3" w:rsidRPr="00FD0542" w:rsidRDefault="00E41117" w:rsidP="00FD0542">
            <w:pPr>
              <w:widowControl w:val="0"/>
              <w:spacing w:before="120" w:after="120"/>
              <w:jc w:val="both"/>
              <w:rPr>
                <w:rFonts w:ascii="Arial" w:hAnsi="Arial" w:cs="Arial"/>
                <w:sz w:val="24"/>
                <w:szCs w:val="24"/>
              </w:rPr>
            </w:pPr>
            <w:r w:rsidRPr="00FD0542">
              <w:rPr>
                <w:rFonts w:ascii="Arial" w:hAnsi="Arial" w:cs="Arial"/>
                <w:sz w:val="24"/>
                <w:szCs w:val="24"/>
              </w:rPr>
              <w:t>3.3.3</w:t>
            </w:r>
          </w:p>
          <w:p w14:paraId="26A867A4" w14:textId="6B2A76C9" w:rsidR="00E41117" w:rsidRPr="00FD0542" w:rsidRDefault="00E41117" w:rsidP="00FD0542">
            <w:pPr>
              <w:widowControl w:val="0"/>
              <w:spacing w:before="120" w:after="120"/>
              <w:jc w:val="both"/>
              <w:rPr>
                <w:rFonts w:ascii="Arial" w:hAnsi="Arial" w:cs="Arial"/>
                <w:sz w:val="24"/>
                <w:szCs w:val="24"/>
              </w:rPr>
            </w:pPr>
            <w:r w:rsidRPr="00FD0542">
              <w:rPr>
                <w:rFonts w:ascii="Arial" w:hAnsi="Arial" w:cs="Arial"/>
                <w:sz w:val="24"/>
                <w:szCs w:val="24"/>
              </w:rPr>
              <w:t>Sai số đếm trục không lớn hơn ≤10</w:t>
            </w:r>
            <w:r w:rsidRPr="00FD0542">
              <w:rPr>
                <w:rFonts w:ascii="Arial" w:hAnsi="Arial" w:cs="Arial"/>
                <w:sz w:val="24"/>
                <w:szCs w:val="24"/>
                <w:vertAlign w:val="superscript"/>
              </w:rPr>
              <w:t>-6</w:t>
            </w:r>
            <w:r w:rsidRPr="00FD0542">
              <w:rPr>
                <w:rFonts w:ascii="Arial" w:hAnsi="Arial" w:cs="Arial"/>
                <w:sz w:val="24"/>
                <w:szCs w:val="24"/>
              </w:rPr>
              <w:t>; số trục bánh xe tối đa thiết bị có thể đếm được &gt;1024 trục;</w:t>
            </w:r>
          </w:p>
        </w:tc>
        <w:tc>
          <w:tcPr>
            <w:tcW w:w="5245" w:type="dxa"/>
          </w:tcPr>
          <w:p w14:paraId="259CBFFE" w14:textId="5E52159B" w:rsidR="000B2CB3" w:rsidRPr="00FD0542" w:rsidRDefault="00E41117" w:rsidP="00FD0542">
            <w:pPr>
              <w:spacing w:before="120" w:after="120"/>
              <w:rPr>
                <w:rFonts w:ascii="Arial" w:hAnsi="Arial" w:cs="Arial"/>
                <w:sz w:val="24"/>
                <w:szCs w:val="24"/>
              </w:rPr>
            </w:pPr>
            <w:r w:rsidRPr="00FD0542">
              <w:rPr>
                <w:rFonts w:ascii="Arial" w:hAnsi="Arial" w:cs="Arial"/>
                <w:sz w:val="24"/>
                <w:szCs w:val="24"/>
              </w:rPr>
              <w:t>Sai số đếm trục ≤10</w:t>
            </w:r>
            <w:r w:rsidRPr="00FD0542">
              <w:rPr>
                <w:rFonts w:ascii="Arial" w:hAnsi="Arial" w:cs="Arial"/>
                <w:sz w:val="24"/>
                <w:szCs w:val="24"/>
                <w:vertAlign w:val="superscript"/>
              </w:rPr>
              <w:t>-6</w:t>
            </w:r>
            <w:r w:rsidRPr="00FD0542">
              <w:rPr>
                <w:rFonts w:ascii="Arial" w:hAnsi="Arial" w:cs="Arial"/>
                <w:sz w:val="24"/>
                <w:szCs w:val="24"/>
              </w:rPr>
              <w:t>; số trục bánh xe tối đa thiết bị có thể đếm được &gt;1024 trục;</w:t>
            </w:r>
          </w:p>
        </w:tc>
        <w:tc>
          <w:tcPr>
            <w:tcW w:w="2694" w:type="dxa"/>
            <w:vAlign w:val="center"/>
          </w:tcPr>
          <w:p w14:paraId="2486AB13" w14:textId="77777777" w:rsidR="000B2CB3" w:rsidRPr="00FD0542" w:rsidRDefault="00E41117" w:rsidP="00FD0542">
            <w:pPr>
              <w:spacing w:before="120" w:after="120"/>
              <w:jc w:val="both"/>
              <w:rPr>
                <w:rFonts w:ascii="Arial" w:hAnsi="Arial" w:cs="Arial"/>
                <w:sz w:val="24"/>
                <w:szCs w:val="24"/>
              </w:rPr>
            </w:pPr>
            <w:r w:rsidRPr="00FD0542">
              <w:rPr>
                <w:rFonts w:ascii="Arial" w:hAnsi="Arial" w:cs="Arial"/>
                <w:sz w:val="24"/>
                <w:szCs w:val="24"/>
              </w:rPr>
              <w:t>Tiếp thu</w:t>
            </w:r>
          </w:p>
          <w:p w14:paraId="097E3CB5" w14:textId="0E13B154" w:rsidR="00E41117" w:rsidRPr="00FD0542" w:rsidRDefault="00E41117" w:rsidP="00FD0542">
            <w:pPr>
              <w:spacing w:before="120" w:after="120"/>
              <w:jc w:val="both"/>
              <w:rPr>
                <w:rFonts w:ascii="Arial" w:hAnsi="Arial" w:cs="Arial"/>
                <w:sz w:val="24"/>
                <w:szCs w:val="24"/>
              </w:rPr>
            </w:pPr>
          </w:p>
        </w:tc>
        <w:tc>
          <w:tcPr>
            <w:tcW w:w="3118" w:type="dxa"/>
            <w:vAlign w:val="center"/>
          </w:tcPr>
          <w:p w14:paraId="66E0CAD5" w14:textId="550D9B1D" w:rsidR="000B2CB3" w:rsidRPr="00FD0542" w:rsidRDefault="00FF7097" w:rsidP="00FD0542">
            <w:pPr>
              <w:spacing w:before="120" w:after="120"/>
              <w:jc w:val="both"/>
              <w:rPr>
                <w:rFonts w:ascii="Arial" w:hAnsi="Arial" w:cs="Arial"/>
                <w:sz w:val="24"/>
                <w:szCs w:val="24"/>
              </w:rPr>
            </w:pPr>
            <w:r w:rsidRPr="00FD0542">
              <w:rPr>
                <w:rFonts w:ascii="Arial" w:hAnsi="Arial" w:cs="Arial"/>
                <w:sz w:val="24"/>
                <w:szCs w:val="24"/>
              </w:rPr>
              <w:t xml:space="preserve">3.5.7 </w:t>
            </w:r>
            <w:r w:rsidRPr="00FD0542">
              <w:rPr>
                <w:rFonts w:ascii="Arial" w:hAnsi="Arial"/>
                <w:sz w:val="24"/>
                <w:szCs w:val="24"/>
              </w:rPr>
              <w:t>Sai số đếm trục ≤10</w:t>
            </w:r>
            <w:r w:rsidRPr="00FD0542">
              <w:rPr>
                <w:rFonts w:ascii="Arial" w:hAnsi="Arial"/>
                <w:sz w:val="24"/>
                <w:szCs w:val="24"/>
                <w:vertAlign w:val="superscript"/>
              </w:rPr>
              <w:t>-6</w:t>
            </w:r>
          </w:p>
          <w:p w14:paraId="4AEB9F87" w14:textId="7C4B6B15" w:rsidR="00FF7097" w:rsidRPr="00FD0542" w:rsidRDefault="00FF7097" w:rsidP="00FD0542">
            <w:pPr>
              <w:spacing w:before="120" w:after="120"/>
              <w:jc w:val="both"/>
              <w:rPr>
                <w:rFonts w:ascii="Arial" w:hAnsi="Arial" w:cs="Arial"/>
                <w:sz w:val="24"/>
                <w:szCs w:val="24"/>
              </w:rPr>
            </w:pPr>
            <w:r w:rsidRPr="00FD0542">
              <w:rPr>
                <w:rFonts w:ascii="Arial" w:hAnsi="Arial" w:cs="Arial"/>
                <w:sz w:val="24"/>
                <w:szCs w:val="24"/>
              </w:rPr>
              <w:t xml:space="preserve">3.5.8 </w:t>
            </w:r>
            <w:r w:rsidRPr="00FD0542">
              <w:rPr>
                <w:rFonts w:ascii="Arial" w:hAnsi="Arial"/>
                <w:sz w:val="24"/>
                <w:szCs w:val="24"/>
              </w:rPr>
              <w:t>Số trục bánh xe tối đa thiết bị có thể đếm được: 1024 trục</w:t>
            </w:r>
          </w:p>
        </w:tc>
      </w:tr>
      <w:tr w:rsidR="000B2CB3" w:rsidRPr="008750C1" w14:paraId="65B2B3DC" w14:textId="77777777" w:rsidTr="00651BDE">
        <w:tc>
          <w:tcPr>
            <w:tcW w:w="4786" w:type="dxa"/>
            <w:vAlign w:val="center"/>
          </w:tcPr>
          <w:p w14:paraId="20EB7419" w14:textId="58D2457D" w:rsidR="000B2CB3" w:rsidRPr="00FD0542" w:rsidRDefault="00E41117" w:rsidP="00FD0542">
            <w:pPr>
              <w:widowControl w:val="0"/>
              <w:spacing w:before="120" w:after="120"/>
              <w:jc w:val="both"/>
              <w:rPr>
                <w:rFonts w:ascii="Arial" w:hAnsi="Arial" w:cs="Arial"/>
                <w:sz w:val="24"/>
                <w:szCs w:val="24"/>
              </w:rPr>
            </w:pPr>
            <w:r w:rsidRPr="00FD0542">
              <w:rPr>
                <w:rFonts w:ascii="Arial" w:hAnsi="Arial" w:cs="Arial"/>
                <w:sz w:val="24"/>
                <w:szCs w:val="24"/>
              </w:rPr>
              <w:t>3.3.9</w:t>
            </w:r>
          </w:p>
          <w:p w14:paraId="1ACE117A" w14:textId="62B9529F" w:rsidR="00E41117" w:rsidRPr="00FD0542" w:rsidRDefault="00E41117" w:rsidP="00FD0542">
            <w:pPr>
              <w:widowControl w:val="0"/>
              <w:spacing w:before="120" w:after="120"/>
              <w:jc w:val="both"/>
              <w:rPr>
                <w:rFonts w:ascii="Arial" w:hAnsi="Arial" w:cs="Arial"/>
                <w:sz w:val="24"/>
                <w:szCs w:val="24"/>
              </w:rPr>
            </w:pPr>
            <w:r w:rsidRPr="00FD0542">
              <w:rPr>
                <w:rFonts w:ascii="Arial" w:hAnsi="Arial" w:cs="Arial"/>
                <w:sz w:val="24"/>
                <w:szCs w:val="24"/>
              </w:rPr>
              <w:t>Bộ đếm trục phải được cấu tạo chống truy cập trái phép hoặc dấu niêm phong của nhà sản xuất đảm bảo một sự toàn vẹn;</w:t>
            </w:r>
          </w:p>
        </w:tc>
        <w:tc>
          <w:tcPr>
            <w:tcW w:w="5245" w:type="dxa"/>
          </w:tcPr>
          <w:p w14:paraId="6E813921" w14:textId="60136A6B" w:rsidR="000B2CB3" w:rsidRPr="00FD0542" w:rsidRDefault="00E41117" w:rsidP="00FD0542">
            <w:pPr>
              <w:spacing w:before="120" w:after="120"/>
              <w:rPr>
                <w:rFonts w:ascii="Arial" w:hAnsi="Arial" w:cs="Arial"/>
                <w:sz w:val="24"/>
                <w:szCs w:val="24"/>
              </w:rPr>
            </w:pPr>
            <w:r w:rsidRPr="00FD0542">
              <w:rPr>
                <w:rFonts w:ascii="Arial" w:hAnsi="Arial" w:cs="Arial"/>
                <w:sz w:val="24"/>
                <w:szCs w:val="24"/>
              </w:rPr>
              <w:t>Bộ đếm trục phải được kiểm nghiệm có dấu niêm phong của nhà sản xuất đảm bảo một sự toàn vẹn;</w:t>
            </w:r>
          </w:p>
        </w:tc>
        <w:tc>
          <w:tcPr>
            <w:tcW w:w="2694" w:type="dxa"/>
            <w:vAlign w:val="center"/>
          </w:tcPr>
          <w:p w14:paraId="6E798F96" w14:textId="63E679EA" w:rsidR="000B2CB3" w:rsidRPr="00FD0542" w:rsidRDefault="00E41117" w:rsidP="00FD0542">
            <w:pPr>
              <w:spacing w:before="120" w:after="120"/>
              <w:jc w:val="both"/>
              <w:rPr>
                <w:rFonts w:ascii="Arial" w:hAnsi="Arial" w:cs="Arial"/>
                <w:sz w:val="24"/>
                <w:szCs w:val="24"/>
              </w:rPr>
            </w:pPr>
            <w:r w:rsidRPr="00FD0542">
              <w:rPr>
                <w:rFonts w:ascii="Arial" w:hAnsi="Arial" w:cs="Arial"/>
                <w:sz w:val="24"/>
                <w:szCs w:val="24"/>
              </w:rPr>
              <w:t>Tiếp thu</w:t>
            </w:r>
          </w:p>
        </w:tc>
        <w:tc>
          <w:tcPr>
            <w:tcW w:w="3118" w:type="dxa"/>
            <w:vAlign w:val="center"/>
          </w:tcPr>
          <w:p w14:paraId="48865D36" w14:textId="179AFAFE" w:rsidR="000B2CB3" w:rsidRPr="00FD0542" w:rsidRDefault="00FF7097" w:rsidP="00FD0542">
            <w:pPr>
              <w:spacing w:before="120" w:after="120"/>
              <w:jc w:val="both"/>
              <w:rPr>
                <w:rFonts w:ascii="Arial" w:hAnsi="Arial" w:cs="Arial"/>
                <w:sz w:val="24"/>
                <w:szCs w:val="24"/>
              </w:rPr>
            </w:pPr>
            <w:r w:rsidRPr="00FD0542">
              <w:rPr>
                <w:rFonts w:ascii="Arial" w:hAnsi="Arial" w:cs="Arial"/>
                <w:sz w:val="24"/>
                <w:szCs w:val="24"/>
              </w:rPr>
              <w:t>3.5.12 Bộ đếm trục phải được kiểm nghiệm có dấu niêm phong của nhà sản xuất đảm bảo một sự toàn vẹn</w:t>
            </w:r>
          </w:p>
        </w:tc>
      </w:tr>
      <w:tr w:rsidR="00E41117" w:rsidRPr="008750C1" w14:paraId="398AE7CD" w14:textId="77777777" w:rsidTr="00651BDE">
        <w:tc>
          <w:tcPr>
            <w:tcW w:w="4786" w:type="dxa"/>
            <w:vAlign w:val="center"/>
          </w:tcPr>
          <w:p w14:paraId="377FD6C9" w14:textId="77777777" w:rsidR="00E41117" w:rsidRPr="00FD0542" w:rsidRDefault="00E41117" w:rsidP="00FD0542">
            <w:pPr>
              <w:widowControl w:val="0"/>
              <w:spacing w:before="120" w:after="120"/>
              <w:jc w:val="both"/>
              <w:rPr>
                <w:rFonts w:ascii="Arial" w:hAnsi="Arial" w:cs="Arial"/>
                <w:sz w:val="24"/>
                <w:szCs w:val="24"/>
              </w:rPr>
            </w:pPr>
            <w:r w:rsidRPr="00FD0542">
              <w:rPr>
                <w:rFonts w:ascii="Arial" w:hAnsi="Arial" w:cs="Arial"/>
                <w:sz w:val="24"/>
                <w:szCs w:val="24"/>
              </w:rPr>
              <w:t>3.4.3.2</w:t>
            </w:r>
          </w:p>
          <w:p w14:paraId="3E5FAFF7" w14:textId="11D17DAC" w:rsidR="00E41117" w:rsidRPr="00FD0542" w:rsidRDefault="00E41117" w:rsidP="00FD0542">
            <w:pPr>
              <w:pStyle w:val="abc"/>
              <w:widowControl w:val="0"/>
              <w:spacing w:before="120" w:after="120"/>
              <w:ind w:left="29"/>
              <w:jc w:val="both"/>
              <w:rPr>
                <w:rFonts w:ascii="Arial" w:eastAsiaTheme="minorHAnsi" w:hAnsi="Arial" w:cs="Arial"/>
              </w:rPr>
            </w:pPr>
            <w:r w:rsidRPr="00FD0542">
              <w:rPr>
                <w:rFonts w:ascii="Arial" w:hAnsi="Arial" w:cs="Arial"/>
                <w:lang w:eastAsia="x-none"/>
              </w:rPr>
              <w:t xml:space="preserve">c) </w:t>
            </w:r>
            <w:r w:rsidRPr="00FD0542">
              <w:rPr>
                <w:rFonts w:ascii="Arial" w:eastAsiaTheme="minorHAnsi" w:hAnsi="Arial" w:cs="Arial"/>
              </w:rPr>
              <w:t xml:space="preserve">Tình trạng thiết bị cảnh báo khi có tàu: CCTĐ (nếu có) ở vị trí mở; đèn đỏ nháy, chuông điện hoạt động bình thường; đèn vàng nháy sau khi tàu ra khỏi đường </w:t>
            </w:r>
            <w:r w:rsidRPr="00FD0542">
              <w:rPr>
                <w:rFonts w:ascii="Arial" w:eastAsiaTheme="minorHAnsi" w:hAnsi="Arial" w:cs="Arial"/>
              </w:rPr>
              <w:lastRenderedPageBreak/>
              <w:t>ngang.</w:t>
            </w:r>
          </w:p>
          <w:p w14:paraId="4651EECF" w14:textId="1BDFE731" w:rsidR="00E41117" w:rsidRPr="00FD0542" w:rsidRDefault="00E41117" w:rsidP="00FD0542">
            <w:pPr>
              <w:widowControl w:val="0"/>
              <w:spacing w:before="120" w:after="120"/>
              <w:jc w:val="both"/>
              <w:rPr>
                <w:rFonts w:ascii="Arial" w:hAnsi="Arial" w:cs="Arial"/>
                <w:sz w:val="24"/>
                <w:szCs w:val="24"/>
              </w:rPr>
            </w:pPr>
          </w:p>
        </w:tc>
        <w:tc>
          <w:tcPr>
            <w:tcW w:w="5245" w:type="dxa"/>
          </w:tcPr>
          <w:p w14:paraId="50434A53" w14:textId="43EF62BC" w:rsidR="00E41117" w:rsidRPr="00FD0542" w:rsidRDefault="00E41117" w:rsidP="00FD0542">
            <w:pPr>
              <w:spacing w:before="120" w:after="120"/>
              <w:rPr>
                <w:rFonts w:ascii="Arial" w:hAnsi="Arial" w:cs="Arial"/>
                <w:sz w:val="24"/>
                <w:szCs w:val="24"/>
              </w:rPr>
            </w:pPr>
            <w:r w:rsidRPr="00FD0542">
              <w:rPr>
                <w:rFonts w:ascii="Arial" w:hAnsi="Arial" w:cs="Arial"/>
                <w:sz w:val="24"/>
                <w:szCs w:val="24"/>
                <w:lang w:eastAsia="x-none"/>
              </w:rPr>
              <w:lastRenderedPageBreak/>
              <w:t xml:space="preserve">c) </w:t>
            </w:r>
            <w:r w:rsidRPr="00FD0542">
              <w:rPr>
                <w:rFonts w:ascii="Arial" w:hAnsi="Arial" w:cs="Arial"/>
                <w:sz w:val="24"/>
                <w:szCs w:val="24"/>
              </w:rPr>
              <w:t>Tình trạng thiết bị cảnh báo khi có tàu: CCTĐ (nếu có) ở vị trí mở; đèn đỏ nháy, chuông điện hoạt động bình thường;</w:t>
            </w:r>
          </w:p>
        </w:tc>
        <w:tc>
          <w:tcPr>
            <w:tcW w:w="2694" w:type="dxa"/>
            <w:vAlign w:val="center"/>
          </w:tcPr>
          <w:p w14:paraId="1AF194E7" w14:textId="77777777" w:rsidR="00E41117" w:rsidRPr="00FD0542" w:rsidRDefault="00E41117" w:rsidP="00FD0542">
            <w:pPr>
              <w:spacing w:before="120" w:after="120"/>
              <w:jc w:val="both"/>
              <w:rPr>
                <w:rFonts w:ascii="Arial" w:hAnsi="Arial" w:cs="Arial"/>
                <w:sz w:val="24"/>
                <w:szCs w:val="24"/>
              </w:rPr>
            </w:pPr>
            <w:r w:rsidRPr="00FD0542">
              <w:rPr>
                <w:rFonts w:ascii="Arial" w:hAnsi="Arial" w:cs="Arial"/>
                <w:sz w:val="24"/>
                <w:szCs w:val="24"/>
              </w:rPr>
              <w:t>Giữ nguyên như dự thảo</w:t>
            </w:r>
          </w:p>
          <w:p w14:paraId="408724CC" w14:textId="3AC72F74" w:rsidR="00E41117" w:rsidRPr="00FD0542" w:rsidRDefault="00E41117" w:rsidP="00FD0542">
            <w:pPr>
              <w:spacing w:before="120" w:after="120"/>
              <w:jc w:val="both"/>
              <w:rPr>
                <w:rFonts w:ascii="Arial" w:hAnsi="Arial" w:cs="Arial"/>
                <w:sz w:val="24"/>
                <w:szCs w:val="24"/>
              </w:rPr>
            </w:pPr>
            <w:r w:rsidRPr="00FD0542">
              <w:rPr>
                <w:rFonts w:ascii="Arial" w:hAnsi="Arial" w:cs="Arial"/>
                <w:sz w:val="24"/>
                <w:szCs w:val="24"/>
              </w:rPr>
              <w:t xml:space="preserve">Lý do: Tránh trường hợp tàu qua đường ngang rồi chạy lùi lại (tàu công trình, tàu </w:t>
            </w:r>
            <w:r w:rsidRPr="00FD0542">
              <w:rPr>
                <w:rFonts w:ascii="Arial" w:hAnsi="Arial" w:cs="Arial"/>
                <w:sz w:val="24"/>
                <w:szCs w:val="24"/>
              </w:rPr>
              <w:lastRenderedPageBreak/>
              <w:t>máy chèn đường, tàu tai nạn phải quay về ga ban đầu,…) thì thiết bị vẫn có cảnh báo.</w:t>
            </w:r>
          </w:p>
        </w:tc>
        <w:tc>
          <w:tcPr>
            <w:tcW w:w="3118" w:type="dxa"/>
            <w:vAlign w:val="center"/>
          </w:tcPr>
          <w:p w14:paraId="1B9B8D5D" w14:textId="607F7C47" w:rsidR="00E41117" w:rsidRPr="00FD0542" w:rsidRDefault="00E41117" w:rsidP="00FD0542">
            <w:pPr>
              <w:spacing w:before="120" w:after="120"/>
              <w:jc w:val="both"/>
              <w:rPr>
                <w:rFonts w:ascii="Arial" w:hAnsi="Arial" w:cs="Arial"/>
                <w:sz w:val="24"/>
                <w:szCs w:val="24"/>
              </w:rPr>
            </w:pPr>
            <w:r w:rsidRPr="00FD0542">
              <w:rPr>
                <w:rFonts w:ascii="Arial" w:hAnsi="Arial" w:cs="Arial"/>
                <w:sz w:val="24"/>
                <w:szCs w:val="24"/>
              </w:rPr>
              <w:lastRenderedPageBreak/>
              <w:t xml:space="preserve">Tình trạng thiết bị cảnh báo khi có tàu: CCTĐ (nếu có) ở vị trí mở; đèn đỏ nháy, chuông điện hoạt động bình thường; đèn vàng nháy sau khi tàu ra </w:t>
            </w:r>
            <w:r w:rsidRPr="00FD0542">
              <w:rPr>
                <w:rFonts w:ascii="Arial" w:hAnsi="Arial" w:cs="Arial"/>
                <w:sz w:val="24"/>
                <w:szCs w:val="24"/>
              </w:rPr>
              <w:lastRenderedPageBreak/>
              <w:t>khỏi đường ngang tới khi đến cảm biến đầu xa phía ngược lại.</w:t>
            </w:r>
          </w:p>
        </w:tc>
      </w:tr>
      <w:tr w:rsidR="00E41117" w:rsidRPr="008750C1" w14:paraId="35851C5C" w14:textId="77777777" w:rsidTr="00651BDE">
        <w:tc>
          <w:tcPr>
            <w:tcW w:w="4786" w:type="dxa"/>
            <w:vAlign w:val="center"/>
          </w:tcPr>
          <w:p w14:paraId="5F799FF5" w14:textId="57FA6141" w:rsidR="00E41117" w:rsidRPr="00FD0542" w:rsidRDefault="00E41117"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3.4.3.3</w:t>
            </w:r>
          </w:p>
          <w:p w14:paraId="6E8A5114" w14:textId="74E54117" w:rsidR="00E41117" w:rsidRPr="00FD0542" w:rsidRDefault="00E41117" w:rsidP="00FD0542">
            <w:pPr>
              <w:widowControl w:val="0"/>
              <w:spacing w:before="120" w:after="120"/>
              <w:jc w:val="both"/>
              <w:rPr>
                <w:rFonts w:ascii="Arial" w:hAnsi="Arial" w:cs="Arial"/>
                <w:sz w:val="24"/>
                <w:szCs w:val="24"/>
              </w:rPr>
            </w:pPr>
            <w:r w:rsidRPr="00FD0542">
              <w:rPr>
                <w:rFonts w:ascii="Arial" w:hAnsi="Arial" w:cs="Arial"/>
                <w:sz w:val="24"/>
                <w:szCs w:val="24"/>
                <w:lang w:eastAsia="x-none"/>
              </w:rPr>
              <w:t>b) Khi một trong các phần tử mạch kết nối của một trong các cụm cảm biến phát hiện tàu đầu xa khu đoạn đến gần đường ngang đến đầu vào bộ điều khiển tín hiệu đường ngang hư hỏng</w:t>
            </w:r>
          </w:p>
        </w:tc>
        <w:tc>
          <w:tcPr>
            <w:tcW w:w="5245" w:type="dxa"/>
          </w:tcPr>
          <w:p w14:paraId="4B556773" w14:textId="661F140F" w:rsidR="00E41117" w:rsidRPr="00FD0542" w:rsidRDefault="00E41117" w:rsidP="00FD0542">
            <w:pPr>
              <w:spacing w:before="120" w:after="120"/>
              <w:rPr>
                <w:rFonts w:ascii="Arial" w:hAnsi="Arial" w:cs="Arial"/>
                <w:sz w:val="24"/>
                <w:szCs w:val="24"/>
              </w:rPr>
            </w:pPr>
            <w:r w:rsidRPr="00FD0542">
              <w:rPr>
                <w:rFonts w:ascii="Arial" w:hAnsi="Arial" w:cs="Arial"/>
                <w:sz w:val="24"/>
                <w:szCs w:val="24"/>
                <w:lang w:eastAsia="x-none"/>
              </w:rPr>
              <w:t>Khi các phần tử mạch kết nối của một trong các cụm cảm biến phát hiện tàu đầu xa khu đoạn đến gần đường ngang đến đầu vào bộ điều khiển tín hiệu đường ngang hư hỏng</w:t>
            </w:r>
          </w:p>
        </w:tc>
        <w:tc>
          <w:tcPr>
            <w:tcW w:w="2694" w:type="dxa"/>
            <w:vAlign w:val="center"/>
          </w:tcPr>
          <w:p w14:paraId="6F65CE71" w14:textId="77777777" w:rsidR="00E41117" w:rsidRPr="00FD0542" w:rsidRDefault="00E41117" w:rsidP="00FD0542">
            <w:pPr>
              <w:spacing w:before="120" w:after="120"/>
              <w:jc w:val="both"/>
              <w:rPr>
                <w:rFonts w:ascii="Arial" w:hAnsi="Arial" w:cs="Arial"/>
                <w:sz w:val="24"/>
                <w:szCs w:val="24"/>
              </w:rPr>
            </w:pPr>
            <w:r w:rsidRPr="00FD0542">
              <w:rPr>
                <w:rFonts w:ascii="Arial" w:hAnsi="Arial" w:cs="Arial"/>
                <w:sz w:val="24"/>
                <w:szCs w:val="24"/>
              </w:rPr>
              <w:t>Giữ nguyên như dự thảo</w:t>
            </w:r>
          </w:p>
          <w:p w14:paraId="266E71EF" w14:textId="40AA59C0" w:rsidR="00E41117" w:rsidRPr="00FD0542" w:rsidRDefault="00E41117" w:rsidP="00FD0542">
            <w:pPr>
              <w:spacing w:before="120" w:after="120"/>
              <w:jc w:val="both"/>
              <w:rPr>
                <w:rFonts w:ascii="Arial" w:hAnsi="Arial" w:cs="Arial"/>
                <w:sz w:val="24"/>
                <w:szCs w:val="24"/>
              </w:rPr>
            </w:pPr>
            <w:r w:rsidRPr="00FD0542">
              <w:rPr>
                <w:rFonts w:ascii="Arial" w:hAnsi="Arial" w:cs="Arial"/>
                <w:sz w:val="24"/>
                <w:szCs w:val="24"/>
              </w:rPr>
              <w:t>Lý do: Khi ít nhất một phần tử hư hỏng thì đã phải cảnh báo.</w:t>
            </w:r>
          </w:p>
        </w:tc>
        <w:tc>
          <w:tcPr>
            <w:tcW w:w="3118" w:type="dxa"/>
            <w:vAlign w:val="center"/>
          </w:tcPr>
          <w:p w14:paraId="7615986A" w14:textId="4D61D6D2" w:rsidR="009031E8" w:rsidRPr="00FD0542" w:rsidRDefault="009031E8" w:rsidP="00696C18">
            <w:pPr>
              <w:spacing w:before="120" w:after="120"/>
              <w:jc w:val="both"/>
              <w:rPr>
                <w:rFonts w:ascii="Arial" w:hAnsi="Arial" w:cs="Arial"/>
                <w:sz w:val="24"/>
                <w:szCs w:val="24"/>
              </w:rPr>
            </w:pPr>
            <w:r w:rsidRPr="00FD0542">
              <w:rPr>
                <w:rFonts w:ascii="Arial" w:hAnsi="Arial" w:cs="Arial"/>
                <w:sz w:val="24"/>
                <w:szCs w:val="24"/>
              </w:rPr>
              <w:t>3.6.3.3</w:t>
            </w:r>
            <w:r w:rsidR="00696C18">
              <w:rPr>
                <w:rFonts w:ascii="Arial" w:hAnsi="Arial" w:cs="Arial"/>
                <w:sz w:val="24"/>
                <w:szCs w:val="24"/>
              </w:rPr>
              <w:t xml:space="preserve"> - </w:t>
            </w:r>
            <w:r w:rsidRPr="00FD0542">
              <w:rPr>
                <w:rFonts w:ascii="Arial" w:hAnsi="Arial" w:cs="Arial"/>
                <w:sz w:val="24"/>
                <w:szCs w:val="24"/>
              </w:rPr>
              <w:t xml:space="preserve">b) </w:t>
            </w:r>
            <w:r w:rsidRPr="00FD0542">
              <w:rPr>
                <w:rFonts w:ascii="Arial" w:hAnsi="Arial" w:cs="Arial"/>
                <w:color w:val="000000"/>
                <w:sz w:val="24"/>
                <w:szCs w:val="24"/>
                <w:lang w:eastAsia="x-none"/>
              </w:rPr>
              <w:t>Khi một trong các phần tử mạch kết nối của một trong các cụm thiết bị phát hiện tàu đầu xa khu đoạn đến gần đường ngang đến đầu vào bộ điều khiển tín hiệu đường ngang hư hỏng</w:t>
            </w:r>
          </w:p>
        </w:tc>
      </w:tr>
      <w:tr w:rsidR="00E41117" w:rsidRPr="008750C1" w14:paraId="4CAE8D90" w14:textId="77777777" w:rsidTr="00651BDE">
        <w:tc>
          <w:tcPr>
            <w:tcW w:w="4786" w:type="dxa"/>
            <w:vAlign w:val="center"/>
          </w:tcPr>
          <w:p w14:paraId="0CDE7CD6" w14:textId="19566EC3" w:rsidR="00E41117" w:rsidRPr="00FD0542" w:rsidRDefault="00E41117" w:rsidP="00FD0542">
            <w:pPr>
              <w:widowControl w:val="0"/>
              <w:spacing w:before="120" w:after="120"/>
              <w:jc w:val="both"/>
              <w:rPr>
                <w:rFonts w:ascii="Arial" w:hAnsi="Arial" w:cs="Arial"/>
                <w:sz w:val="24"/>
                <w:szCs w:val="24"/>
              </w:rPr>
            </w:pPr>
            <w:r w:rsidRPr="00FD0542">
              <w:rPr>
                <w:rFonts w:ascii="Arial" w:hAnsi="Arial" w:cs="Arial"/>
                <w:sz w:val="24"/>
                <w:szCs w:val="24"/>
              </w:rPr>
              <w:t>3.6.1.8</w:t>
            </w:r>
          </w:p>
          <w:p w14:paraId="15553A37" w14:textId="77777777" w:rsidR="00E41117" w:rsidRPr="00FD0542" w:rsidRDefault="00E41117" w:rsidP="00FD0542">
            <w:pPr>
              <w:pStyle w:val="Heading4"/>
              <w:keepNext w:val="0"/>
              <w:widowControl w:val="0"/>
              <w:tabs>
                <w:tab w:val="left" w:pos="993"/>
              </w:tabs>
              <w:spacing w:before="120" w:after="120"/>
              <w:ind w:left="0" w:firstLine="0"/>
              <w:jc w:val="both"/>
              <w:outlineLvl w:val="3"/>
              <w:rPr>
                <w:rFonts w:ascii="Arial" w:hAnsi="Arial" w:cs="Arial"/>
                <w:b w:val="0"/>
                <w:sz w:val="24"/>
                <w:szCs w:val="24"/>
              </w:rPr>
            </w:pPr>
            <w:r w:rsidRPr="00FD0542">
              <w:rPr>
                <w:rFonts w:ascii="Arial" w:hAnsi="Arial" w:cs="Arial"/>
                <w:b w:val="0"/>
                <w:sz w:val="24"/>
                <w:szCs w:val="24"/>
              </w:rPr>
              <w:t>Sau từ 7 đến 10 giây khi đèn tín hiệu đỏ nháy sáng luân phiên, chuông điện kêu thì các đèn nháy trên CCTĐ bật sáng, CCTĐ hạ xuống đóng đường ngang cấm người và phương tiện tham gia giao thông qua đường ngang; CCTĐ phải được đóng hoàn toàn (vị trí nằm ngang) trước khi đoàn tàu đến đường ngang ít nhất 40 giây;</w:t>
            </w:r>
          </w:p>
          <w:p w14:paraId="5D6E08E9" w14:textId="2FADC9E6" w:rsidR="00E41117" w:rsidRPr="00FD0542" w:rsidRDefault="00E41117" w:rsidP="00FD0542">
            <w:pPr>
              <w:widowControl w:val="0"/>
              <w:spacing w:before="120" w:after="120"/>
              <w:jc w:val="both"/>
              <w:rPr>
                <w:rFonts w:ascii="Arial" w:hAnsi="Arial" w:cs="Arial"/>
                <w:sz w:val="24"/>
                <w:szCs w:val="24"/>
              </w:rPr>
            </w:pPr>
          </w:p>
        </w:tc>
        <w:tc>
          <w:tcPr>
            <w:tcW w:w="5245" w:type="dxa"/>
          </w:tcPr>
          <w:p w14:paraId="01A7094E" w14:textId="6642E835" w:rsidR="00E41117" w:rsidRPr="00FD0542" w:rsidRDefault="00E41117" w:rsidP="00FD0542">
            <w:pPr>
              <w:pStyle w:val="Heading4"/>
              <w:keepNext w:val="0"/>
              <w:widowControl w:val="0"/>
              <w:tabs>
                <w:tab w:val="left" w:pos="993"/>
              </w:tabs>
              <w:spacing w:before="120" w:after="120"/>
              <w:ind w:left="0" w:firstLine="0"/>
              <w:jc w:val="both"/>
              <w:outlineLvl w:val="3"/>
              <w:rPr>
                <w:rFonts w:ascii="Arial" w:hAnsi="Arial" w:cs="Arial"/>
                <w:b w:val="0"/>
                <w:sz w:val="24"/>
                <w:szCs w:val="24"/>
              </w:rPr>
            </w:pPr>
            <w:r w:rsidRPr="00FD0542">
              <w:rPr>
                <w:rFonts w:ascii="Arial" w:hAnsi="Arial" w:cs="Arial"/>
                <w:b w:val="0"/>
                <w:sz w:val="24"/>
                <w:szCs w:val="24"/>
              </w:rPr>
              <w:t>Sau từ 7 đến 8 giây khi đèn tín hiệu đỏ nháy sáng luân phiên, chuông điện kêu thì các đèn nháy trên CCTĐ bật sáng, CCTĐ hạ xuống đóng đường ngang cấm người và phương tiện tham gia giao thông qua đường ngang; CCTĐ phải được đóng hoàn toàn (vị trí nằm ngang) trước khi đoàn tàu đến đường ngang ít nhất 40 giây;</w:t>
            </w:r>
          </w:p>
          <w:p w14:paraId="6158CB5A" w14:textId="77777777" w:rsidR="00E41117" w:rsidRPr="00FD0542" w:rsidRDefault="00E41117" w:rsidP="00FD0542">
            <w:pPr>
              <w:spacing w:before="120" w:after="120"/>
              <w:rPr>
                <w:rFonts w:ascii="Arial" w:hAnsi="Arial" w:cs="Arial"/>
                <w:sz w:val="24"/>
                <w:szCs w:val="24"/>
              </w:rPr>
            </w:pPr>
          </w:p>
        </w:tc>
        <w:tc>
          <w:tcPr>
            <w:tcW w:w="2694" w:type="dxa"/>
            <w:vAlign w:val="center"/>
          </w:tcPr>
          <w:p w14:paraId="267E2D70" w14:textId="2FD33034" w:rsidR="00E41117" w:rsidRPr="00FD0542" w:rsidRDefault="00E41117" w:rsidP="00FD0542">
            <w:pPr>
              <w:spacing w:before="120" w:after="120"/>
              <w:jc w:val="both"/>
              <w:rPr>
                <w:rFonts w:ascii="Arial" w:hAnsi="Arial" w:cs="Arial"/>
                <w:sz w:val="24"/>
                <w:szCs w:val="24"/>
              </w:rPr>
            </w:pPr>
            <w:r w:rsidRPr="00FD0542">
              <w:rPr>
                <w:rFonts w:ascii="Arial" w:hAnsi="Arial" w:cs="Arial"/>
                <w:sz w:val="24"/>
                <w:szCs w:val="24"/>
              </w:rPr>
              <w:t xml:space="preserve">Tiếp thu </w:t>
            </w:r>
          </w:p>
        </w:tc>
        <w:tc>
          <w:tcPr>
            <w:tcW w:w="3118" w:type="dxa"/>
            <w:vAlign w:val="center"/>
          </w:tcPr>
          <w:p w14:paraId="38E54D7E" w14:textId="77777777" w:rsidR="00E41117" w:rsidRPr="00FD0542" w:rsidRDefault="009031E8" w:rsidP="00FD0542">
            <w:pPr>
              <w:spacing w:before="120" w:after="120"/>
              <w:jc w:val="both"/>
              <w:rPr>
                <w:rFonts w:ascii="Arial" w:hAnsi="Arial" w:cs="Arial"/>
                <w:sz w:val="24"/>
                <w:szCs w:val="24"/>
              </w:rPr>
            </w:pPr>
            <w:r w:rsidRPr="00FD0542">
              <w:rPr>
                <w:rFonts w:ascii="Arial" w:hAnsi="Arial" w:cs="Arial"/>
                <w:sz w:val="24"/>
                <w:szCs w:val="24"/>
              </w:rPr>
              <w:t>3.7.1.7</w:t>
            </w:r>
          </w:p>
          <w:p w14:paraId="51A1F130" w14:textId="1210D693" w:rsidR="009031E8" w:rsidRPr="00FD0542" w:rsidRDefault="009031E8" w:rsidP="00FD0542">
            <w:pPr>
              <w:spacing w:before="120" w:after="120"/>
              <w:jc w:val="both"/>
              <w:rPr>
                <w:rFonts w:ascii="Arial" w:hAnsi="Arial" w:cs="Arial"/>
                <w:sz w:val="24"/>
                <w:szCs w:val="24"/>
              </w:rPr>
            </w:pPr>
            <w:r w:rsidRPr="00FD0542">
              <w:rPr>
                <w:rFonts w:ascii="Arial" w:hAnsi="Arial" w:cs="Arial"/>
                <w:color w:val="000000"/>
                <w:sz w:val="24"/>
                <w:szCs w:val="24"/>
              </w:rPr>
              <w:t xml:space="preserve">Sau từ 7 đến 8 giây khi đèn tín hiệu đỏ nháy sáng luân phiên, chuông điện kêu thì các đèn nháy trên CCTĐ bật sáng, CCTĐ hạ xuống đóng đường ngang cấm người và phương tiện tham gia giao thông qua đường ngang; CCTĐ phải được đóng hoàn toàn (vị trí nằm ngang) trước khi đoàn tàu đến đường ngang ít nhất 40 giây. </w:t>
            </w:r>
            <w:r w:rsidRPr="00FD0542">
              <w:rPr>
                <w:rFonts w:ascii="Arial" w:hAnsi="Arial" w:cs="Arial"/>
                <w:sz w:val="24"/>
                <w:szCs w:val="24"/>
              </w:rPr>
              <w:t>Đèn trên CCTĐ nháy sáng liên tục từ khi cần chắn đóng cho đến khi cần chắn nâng lên mở đường ngang thì đèn trên cần chắn tắt</w:t>
            </w:r>
          </w:p>
        </w:tc>
      </w:tr>
      <w:tr w:rsidR="00E41117" w:rsidRPr="008750C1" w14:paraId="4051600C" w14:textId="77777777" w:rsidTr="00651BDE">
        <w:tc>
          <w:tcPr>
            <w:tcW w:w="4786" w:type="dxa"/>
            <w:vAlign w:val="center"/>
          </w:tcPr>
          <w:p w14:paraId="2398E8CD" w14:textId="4FDAA5A0" w:rsidR="00E41117" w:rsidRPr="00FD0542" w:rsidRDefault="00E41117"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3.6.4</w:t>
            </w:r>
          </w:p>
          <w:p w14:paraId="610E67A0" w14:textId="780E1BA8" w:rsidR="00E41117" w:rsidRPr="00FD0542" w:rsidRDefault="00E41117" w:rsidP="00FD0542">
            <w:pPr>
              <w:widowControl w:val="0"/>
              <w:spacing w:before="120" w:after="120"/>
              <w:jc w:val="both"/>
              <w:rPr>
                <w:rFonts w:ascii="Arial" w:hAnsi="Arial" w:cs="Arial"/>
                <w:sz w:val="24"/>
                <w:szCs w:val="24"/>
              </w:rPr>
            </w:pPr>
            <w:r w:rsidRPr="00FD0542">
              <w:rPr>
                <w:rFonts w:ascii="Arial" w:hAnsi="Arial" w:cs="Arial"/>
                <w:sz w:val="24"/>
                <w:szCs w:val="24"/>
              </w:rPr>
              <w:t>-</w:t>
            </w:r>
            <w:r w:rsidRPr="00FD0542">
              <w:rPr>
                <w:rFonts w:ascii="Arial" w:hAnsi="Arial" w:cs="Arial"/>
                <w:sz w:val="24"/>
                <w:szCs w:val="24"/>
              </w:rPr>
              <w:tab/>
              <w:t>Sử dụng LED với tần số phù hợp; Bước sóng ánh sáng: đối với ánh sáng đỏ từ 635 nm đến 640 nm và đối với ánh sáng vàng từ 590 nm đến 595 nm</w:t>
            </w:r>
          </w:p>
        </w:tc>
        <w:tc>
          <w:tcPr>
            <w:tcW w:w="5245" w:type="dxa"/>
          </w:tcPr>
          <w:p w14:paraId="11015E4C" w14:textId="4363CBB5" w:rsidR="00E41117" w:rsidRPr="00FD0542" w:rsidRDefault="00E41117" w:rsidP="00FD0542">
            <w:pPr>
              <w:spacing w:before="120" w:after="120"/>
              <w:rPr>
                <w:rFonts w:ascii="Arial" w:hAnsi="Arial" w:cs="Arial"/>
                <w:sz w:val="24"/>
                <w:szCs w:val="24"/>
              </w:rPr>
            </w:pPr>
          </w:p>
          <w:p w14:paraId="00AA4D0E" w14:textId="70FF4368" w:rsidR="00E41117" w:rsidRPr="00FD0542" w:rsidRDefault="00E41117" w:rsidP="00FD0542">
            <w:pPr>
              <w:spacing w:before="120" w:after="120"/>
              <w:rPr>
                <w:rFonts w:ascii="Arial" w:hAnsi="Arial" w:cs="Arial"/>
                <w:sz w:val="24"/>
                <w:szCs w:val="24"/>
              </w:rPr>
            </w:pPr>
            <w:r w:rsidRPr="00FD0542">
              <w:rPr>
                <w:rFonts w:ascii="Arial" w:hAnsi="Arial" w:cs="Arial"/>
                <w:sz w:val="24"/>
                <w:szCs w:val="24"/>
              </w:rPr>
              <w:t xml:space="preserve">Sử dụng LED phát xạ cao; </w:t>
            </w:r>
          </w:p>
        </w:tc>
        <w:tc>
          <w:tcPr>
            <w:tcW w:w="2694" w:type="dxa"/>
            <w:vAlign w:val="center"/>
          </w:tcPr>
          <w:p w14:paraId="205AC317" w14:textId="0BC9F095" w:rsidR="00E41117" w:rsidRPr="00FD0542" w:rsidRDefault="00E41117" w:rsidP="00FD0542">
            <w:pPr>
              <w:spacing w:before="120" w:after="120"/>
              <w:jc w:val="both"/>
              <w:rPr>
                <w:rFonts w:ascii="Arial" w:hAnsi="Arial" w:cs="Arial"/>
                <w:sz w:val="24"/>
                <w:szCs w:val="24"/>
              </w:rPr>
            </w:pPr>
            <w:r w:rsidRPr="00FD0542">
              <w:rPr>
                <w:rFonts w:ascii="Arial" w:hAnsi="Arial" w:cs="Arial"/>
                <w:sz w:val="24"/>
                <w:szCs w:val="24"/>
              </w:rPr>
              <w:t>Tiếp thu</w:t>
            </w:r>
          </w:p>
        </w:tc>
        <w:tc>
          <w:tcPr>
            <w:tcW w:w="3118" w:type="dxa"/>
            <w:vAlign w:val="center"/>
          </w:tcPr>
          <w:p w14:paraId="773BF37A" w14:textId="77777777" w:rsidR="00E41117" w:rsidRPr="00FD0542" w:rsidRDefault="009031E8" w:rsidP="00696C18">
            <w:pPr>
              <w:tabs>
                <w:tab w:val="left" w:pos="263"/>
              </w:tabs>
              <w:spacing w:before="120" w:after="120"/>
              <w:jc w:val="both"/>
              <w:rPr>
                <w:rFonts w:ascii="Arial" w:hAnsi="Arial" w:cs="Arial"/>
                <w:sz w:val="24"/>
                <w:szCs w:val="24"/>
              </w:rPr>
            </w:pPr>
            <w:r w:rsidRPr="00FD0542">
              <w:rPr>
                <w:rFonts w:ascii="Arial" w:hAnsi="Arial" w:cs="Arial"/>
                <w:sz w:val="24"/>
                <w:szCs w:val="24"/>
              </w:rPr>
              <w:t>3.7.2.4 Vỉ đèn Led</w:t>
            </w:r>
          </w:p>
          <w:p w14:paraId="51F873F3" w14:textId="77777777" w:rsidR="009031E8" w:rsidRPr="00FD0542" w:rsidRDefault="009031E8" w:rsidP="00696C18">
            <w:pPr>
              <w:widowControl w:val="0"/>
              <w:numPr>
                <w:ilvl w:val="0"/>
                <w:numId w:val="42"/>
              </w:numPr>
              <w:tabs>
                <w:tab w:val="left" w:pos="263"/>
              </w:tabs>
              <w:ind w:left="0" w:firstLine="0"/>
              <w:jc w:val="both"/>
              <w:rPr>
                <w:rFonts w:ascii="Arial" w:hAnsi="Arial"/>
                <w:sz w:val="24"/>
                <w:szCs w:val="24"/>
                <w:lang w:val="nl-NL"/>
              </w:rPr>
            </w:pPr>
            <w:r w:rsidRPr="00FD0542">
              <w:rPr>
                <w:rFonts w:ascii="Arial" w:hAnsi="Arial"/>
                <w:sz w:val="24"/>
                <w:szCs w:val="24"/>
              </w:rPr>
              <w:t>Sử dụng LED phát xạ cao;</w:t>
            </w:r>
          </w:p>
          <w:p w14:paraId="43850905" w14:textId="77777777" w:rsidR="009031E8" w:rsidRPr="00FD0542" w:rsidRDefault="009031E8" w:rsidP="00696C18">
            <w:pPr>
              <w:widowControl w:val="0"/>
              <w:numPr>
                <w:ilvl w:val="0"/>
                <w:numId w:val="42"/>
              </w:numPr>
              <w:tabs>
                <w:tab w:val="left" w:pos="263"/>
              </w:tabs>
              <w:ind w:left="0" w:firstLine="0"/>
              <w:jc w:val="both"/>
              <w:rPr>
                <w:rFonts w:ascii="Arial" w:hAnsi="Arial"/>
                <w:sz w:val="24"/>
                <w:szCs w:val="24"/>
                <w:lang w:val="nl-NL"/>
              </w:rPr>
            </w:pPr>
            <w:r w:rsidRPr="00FD0542">
              <w:rPr>
                <w:rFonts w:ascii="Arial" w:hAnsi="Arial"/>
                <w:sz w:val="24"/>
                <w:szCs w:val="24"/>
                <w:lang w:val="nl-NL"/>
              </w:rPr>
              <w:t>Đáp ứng tiêu chuẩn TCVN/IP66 về chống nước, chống bụi thâm nhập;</w:t>
            </w:r>
          </w:p>
          <w:p w14:paraId="61B7D331" w14:textId="77777777" w:rsidR="009031E8" w:rsidRPr="00FD0542" w:rsidRDefault="009031E8" w:rsidP="00696C18">
            <w:pPr>
              <w:widowControl w:val="0"/>
              <w:numPr>
                <w:ilvl w:val="0"/>
                <w:numId w:val="42"/>
              </w:numPr>
              <w:tabs>
                <w:tab w:val="left" w:pos="263"/>
              </w:tabs>
              <w:ind w:left="0" w:firstLine="0"/>
              <w:jc w:val="both"/>
              <w:rPr>
                <w:rFonts w:ascii="Arial" w:hAnsi="Arial"/>
                <w:sz w:val="24"/>
                <w:szCs w:val="24"/>
                <w:lang w:val="nl-NL"/>
              </w:rPr>
            </w:pPr>
            <w:r w:rsidRPr="00FD0542">
              <w:rPr>
                <w:rFonts w:ascii="Arial" w:hAnsi="Arial"/>
                <w:sz w:val="24"/>
                <w:szCs w:val="24"/>
                <w:lang w:val="nl-NL"/>
              </w:rPr>
              <w:t xml:space="preserve">Cường độ sáng tối thiểu đo cách tâm bảng đèn led là 1 m: Imin ≥ 283 Cd; </w:t>
            </w:r>
          </w:p>
          <w:p w14:paraId="642DD87D" w14:textId="77777777" w:rsidR="009031E8" w:rsidRPr="00FD0542" w:rsidRDefault="009031E8" w:rsidP="00696C18">
            <w:pPr>
              <w:widowControl w:val="0"/>
              <w:numPr>
                <w:ilvl w:val="0"/>
                <w:numId w:val="42"/>
              </w:numPr>
              <w:tabs>
                <w:tab w:val="left" w:pos="263"/>
              </w:tabs>
              <w:ind w:left="0" w:firstLine="0"/>
              <w:jc w:val="both"/>
              <w:rPr>
                <w:rFonts w:ascii="Arial" w:hAnsi="Arial"/>
                <w:sz w:val="24"/>
                <w:szCs w:val="24"/>
                <w:lang w:val="nl-NL"/>
              </w:rPr>
            </w:pPr>
            <w:r w:rsidRPr="00FD0542">
              <w:rPr>
                <w:rFonts w:ascii="Arial" w:hAnsi="Arial"/>
                <w:sz w:val="24"/>
                <w:szCs w:val="24"/>
                <w:lang w:val="nl-NL"/>
              </w:rPr>
              <w:t>Nhiệt độ môi trường làm việc: từ 0</w:t>
            </w:r>
            <w:r w:rsidRPr="00FD0542">
              <w:rPr>
                <w:rFonts w:ascii="Arial" w:hAnsi="Arial"/>
                <w:sz w:val="24"/>
                <w:szCs w:val="24"/>
                <w:vertAlign w:val="superscript"/>
                <w:lang w:val="nl-NL"/>
              </w:rPr>
              <w:t>0</w:t>
            </w:r>
            <w:r w:rsidRPr="00FD0542">
              <w:rPr>
                <w:rFonts w:ascii="Arial" w:hAnsi="Arial"/>
                <w:sz w:val="24"/>
                <w:szCs w:val="24"/>
                <w:lang w:val="nl-NL"/>
              </w:rPr>
              <w:t>C đến 70</w:t>
            </w:r>
            <w:r w:rsidRPr="00FD0542">
              <w:rPr>
                <w:rFonts w:ascii="Arial" w:hAnsi="Arial"/>
                <w:sz w:val="24"/>
                <w:szCs w:val="24"/>
                <w:vertAlign w:val="superscript"/>
                <w:lang w:val="nl-NL"/>
              </w:rPr>
              <w:t>0</w:t>
            </w:r>
            <w:r w:rsidRPr="00FD0542">
              <w:rPr>
                <w:rFonts w:ascii="Arial" w:hAnsi="Arial"/>
                <w:sz w:val="24"/>
                <w:szCs w:val="24"/>
                <w:lang w:val="nl-NL"/>
              </w:rPr>
              <w:t>C;</w:t>
            </w:r>
          </w:p>
          <w:p w14:paraId="54FB1B41" w14:textId="7551D85A" w:rsidR="009031E8" w:rsidRPr="00FD0542" w:rsidRDefault="009031E8" w:rsidP="00696C18">
            <w:pPr>
              <w:widowControl w:val="0"/>
              <w:numPr>
                <w:ilvl w:val="0"/>
                <w:numId w:val="42"/>
              </w:numPr>
              <w:tabs>
                <w:tab w:val="left" w:pos="263"/>
              </w:tabs>
              <w:ind w:left="0" w:firstLine="0"/>
              <w:jc w:val="both"/>
              <w:rPr>
                <w:rFonts w:ascii="Arial" w:hAnsi="Arial" w:cs="Arial"/>
                <w:sz w:val="24"/>
                <w:szCs w:val="24"/>
              </w:rPr>
            </w:pPr>
            <w:r w:rsidRPr="00FD0542">
              <w:rPr>
                <w:rFonts w:ascii="Arial" w:hAnsi="Arial"/>
                <w:sz w:val="24"/>
                <w:szCs w:val="24"/>
                <w:lang w:val="nl-NL"/>
              </w:rPr>
              <w:t>Độ ẩm môi trường từ 0% đến 95% (không ngưng tụ nước).</w:t>
            </w:r>
          </w:p>
        </w:tc>
      </w:tr>
      <w:tr w:rsidR="008750C1" w:rsidRPr="008750C1" w14:paraId="4C272365" w14:textId="77777777" w:rsidTr="00651BDE">
        <w:tc>
          <w:tcPr>
            <w:tcW w:w="4786" w:type="dxa"/>
            <w:vAlign w:val="center"/>
          </w:tcPr>
          <w:p w14:paraId="28677540" w14:textId="77777777" w:rsidR="00E41117" w:rsidRPr="00FD0542" w:rsidRDefault="00E41117" w:rsidP="00FD0542">
            <w:pPr>
              <w:widowControl w:val="0"/>
              <w:spacing w:before="120" w:after="120"/>
              <w:jc w:val="both"/>
              <w:rPr>
                <w:rFonts w:ascii="Arial" w:hAnsi="Arial" w:cs="Arial"/>
                <w:sz w:val="24"/>
                <w:szCs w:val="24"/>
              </w:rPr>
            </w:pPr>
            <w:r w:rsidRPr="00FD0542">
              <w:rPr>
                <w:rFonts w:ascii="Arial" w:hAnsi="Arial" w:cs="Arial"/>
                <w:sz w:val="24"/>
                <w:szCs w:val="24"/>
              </w:rPr>
              <w:t>3.6.7</w:t>
            </w:r>
          </w:p>
          <w:p w14:paraId="2409DC49" w14:textId="77777777" w:rsidR="00E41117" w:rsidRPr="00FD0542" w:rsidRDefault="00E41117" w:rsidP="00FD0542">
            <w:pPr>
              <w:pStyle w:val="abc"/>
              <w:widowControl w:val="0"/>
              <w:numPr>
                <w:ilvl w:val="0"/>
                <w:numId w:val="13"/>
              </w:numPr>
              <w:tabs>
                <w:tab w:val="left" w:pos="851"/>
              </w:tabs>
              <w:spacing w:before="120" w:after="120"/>
              <w:ind w:left="0" w:firstLine="567"/>
              <w:jc w:val="both"/>
              <w:rPr>
                <w:rFonts w:ascii="Arial" w:hAnsi="Arial" w:cs="Arial"/>
                <w:lang w:val="nl-NL"/>
              </w:rPr>
            </w:pPr>
            <w:r w:rsidRPr="00FD0542">
              <w:rPr>
                <w:rFonts w:ascii="Arial" w:hAnsi="Arial" w:cs="Arial"/>
                <w:lang w:val="nl-NL"/>
              </w:rPr>
              <w:t>Biển phụ “Đèn đỏ dừng lại” chế tạo bằng thép độ dày không nhỏ hơn 1,5 mm, quy cách, kích thước biển theo quy định;</w:t>
            </w:r>
          </w:p>
          <w:p w14:paraId="51EEAA9C" w14:textId="0D1A06D7" w:rsidR="00E41117" w:rsidRPr="00FD0542" w:rsidRDefault="00E41117" w:rsidP="00FD0542">
            <w:pPr>
              <w:widowControl w:val="0"/>
              <w:spacing w:before="120" w:after="120"/>
              <w:jc w:val="both"/>
              <w:rPr>
                <w:rFonts w:ascii="Arial" w:hAnsi="Arial" w:cs="Arial"/>
                <w:sz w:val="24"/>
                <w:szCs w:val="24"/>
                <w:lang w:val="nl-NL"/>
              </w:rPr>
            </w:pPr>
          </w:p>
        </w:tc>
        <w:tc>
          <w:tcPr>
            <w:tcW w:w="5245" w:type="dxa"/>
          </w:tcPr>
          <w:p w14:paraId="4C1402E1" w14:textId="0FE1C9AA" w:rsidR="00E41117" w:rsidRPr="00FD0542" w:rsidRDefault="00E41117" w:rsidP="00FD0542">
            <w:pPr>
              <w:spacing w:before="120" w:after="120"/>
              <w:rPr>
                <w:rFonts w:ascii="Arial" w:hAnsi="Arial" w:cs="Arial"/>
                <w:sz w:val="24"/>
                <w:szCs w:val="24"/>
                <w:lang w:val="nl-NL"/>
              </w:rPr>
            </w:pPr>
            <w:r w:rsidRPr="00FD0542">
              <w:rPr>
                <w:rFonts w:ascii="Arial" w:hAnsi="Arial" w:cs="Arial"/>
                <w:sz w:val="24"/>
                <w:szCs w:val="24"/>
                <w:lang w:val="nl-NL"/>
              </w:rPr>
              <w:t>-</w:t>
            </w:r>
            <w:r w:rsidRPr="00FD0542">
              <w:rPr>
                <w:rFonts w:ascii="Arial" w:hAnsi="Arial" w:cs="Arial"/>
                <w:sz w:val="24"/>
                <w:szCs w:val="24"/>
                <w:lang w:val="nl-NL"/>
              </w:rPr>
              <w:tab/>
              <w:t>Biển phụ “Dừng lại quan sát tàu hỏa khi qua đường sắt” chế tạo bằng thép độ dày không nhỏ hơn 1,5 mm, quy cách, kích thước biển theo quy định;</w:t>
            </w:r>
          </w:p>
        </w:tc>
        <w:tc>
          <w:tcPr>
            <w:tcW w:w="2694" w:type="dxa"/>
            <w:vAlign w:val="center"/>
          </w:tcPr>
          <w:p w14:paraId="36BF5445" w14:textId="6EC61DE5" w:rsidR="00E41117" w:rsidRPr="00FD0542" w:rsidRDefault="00E41117" w:rsidP="00FD0542">
            <w:pPr>
              <w:spacing w:before="120" w:after="120"/>
              <w:jc w:val="both"/>
              <w:rPr>
                <w:rFonts w:ascii="Arial" w:hAnsi="Arial" w:cs="Arial"/>
                <w:sz w:val="24"/>
                <w:szCs w:val="24"/>
                <w:lang w:val="nl-NL"/>
              </w:rPr>
            </w:pPr>
            <w:r w:rsidRPr="00FD0542">
              <w:rPr>
                <w:rFonts w:ascii="Arial" w:hAnsi="Arial" w:cs="Arial"/>
                <w:sz w:val="24"/>
                <w:szCs w:val="24"/>
                <w:lang w:val="nl-NL"/>
              </w:rPr>
              <w:t xml:space="preserve">Tiếp thu </w:t>
            </w:r>
          </w:p>
        </w:tc>
        <w:tc>
          <w:tcPr>
            <w:tcW w:w="3118" w:type="dxa"/>
            <w:vAlign w:val="center"/>
          </w:tcPr>
          <w:p w14:paraId="40495A30" w14:textId="77777777" w:rsidR="00E41117" w:rsidRPr="00FD0542" w:rsidRDefault="009031E8" w:rsidP="00696C18">
            <w:pPr>
              <w:tabs>
                <w:tab w:val="left" w:pos="290"/>
              </w:tabs>
              <w:spacing w:before="120" w:after="120"/>
              <w:jc w:val="both"/>
              <w:rPr>
                <w:rFonts w:ascii="Arial" w:hAnsi="Arial" w:cs="Arial"/>
                <w:sz w:val="24"/>
                <w:szCs w:val="24"/>
                <w:lang w:val="nl-NL"/>
              </w:rPr>
            </w:pPr>
            <w:r w:rsidRPr="00FD0542">
              <w:rPr>
                <w:rFonts w:ascii="Arial" w:hAnsi="Arial" w:cs="Arial"/>
                <w:sz w:val="24"/>
                <w:szCs w:val="24"/>
                <w:lang w:val="nl-NL"/>
              </w:rPr>
              <w:t>3.7.6 Biển báo hiệu và biển phụ</w:t>
            </w:r>
          </w:p>
          <w:p w14:paraId="5915AD9E" w14:textId="77777777" w:rsidR="009031E8" w:rsidRPr="00FD0542" w:rsidRDefault="009031E8" w:rsidP="00696C18">
            <w:pPr>
              <w:pStyle w:val="abc"/>
              <w:widowControl w:val="0"/>
              <w:numPr>
                <w:ilvl w:val="0"/>
                <w:numId w:val="13"/>
              </w:numPr>
              <w:tabs>
                <w:tab w:val="left" w:pos="290"/>
                <w:tab w:val="left" w:pos="567"/>
              </w:tabs>
              <w:spacing w:before="120" w:after="120"/>
              <w:ind w:left="0" w:firstLine="0"/>
              <w:jc w:val="both"/>
              <w:rPr>
                <w:rFonts w:ascii="Arial" w:hAnsi="Arial" w:cs="Arial"/>
                <w:color w:val="000000"/>
                <w:lang w:val="nl-NL"/>
              </w:rPr>
            </w:pPr>
            <w:r w:rsidRPr="00FD0542">
              <w:rPr>
                <w:rFonts w:ascii="Arial" w:hAnsi="Arial" w:cs="Arial"/>
                <w:color w:val="000000"/>
                <w:lang w:val="nl-NL"/>
              </w:rPr>
              <w:t>Biển 242a, 242b chế tạo theo QCVN 41: 2016/BGTVT;</w:t>
            </w:r>
          </w:p>
          <w:p w14:paraId="2FB2597F" w14:textId="77777777" w:rsidR="009031E8" w:rsidRPr="00FD0542" w:rsidRDefault="009031E8" w:rsidP="00696C18">
            <w:pPr>
              <w:pStyle w:val="abc"/>
              <w:widowControl w:val="0"/>
              <w:numPr>
                <w:ilvl w:val="0"/>
                <w:numId w:val="13"/>
              </w:numPr>
              <w:tabs>
                <w:tab w:val="left" w:pos="290"/>
                <w:tab w:val="left" w:pos="567"/>
              </w:tabs>
              <w:spacing w:before="120" w:after="120"/>
              <w:ind w:left="0" w:firstLine="0"/>
              <w:jc w:val="both"/>
              <w:rPr>
                <w:rFonts w:ascii="Arial" w:hAnsi="Arial" w:cs="Arial"/>
                <w:color w:val="000000"/>
                <w:lang w:val="nl-NL"/>
              </w:rPr>
            </w:pPr>
            <w:r w:rsidRPr="00FD0542">
              <w:rPr>
                <w:rFonts w:ascii="Arial" w:hAnsi="Arial" w:cs="Arial"/>
                <w:color w:val="000000"/>
                <w:lang w:val="nl-NL"/>
              </w:rPr>
              <w:t>Biển phụ “Dừng lại quan sát tàu hỏa khi qua đường sắt” chế tạo bằng thép độ dày không nhỏ hơn 1,5 mm, quy cách, kích thước biển theo quy định;</w:t>
            </w:r>
          </w:p>
          <w:p w14:paraId="3D7B0304" w14:textId="77777777" w:rsidR="009031E8" w:rsidRPr="00696C18" w:rsidRDefault="009031E8" w:rsidP="00696C18">
            <w:pPr>
              <w:pStyle w:val="abc"/>
              <w:widowControl w:val="0"/>
              <w:numPr>
                <w:ilvl w:val="0"/>
                <w:numId w:val="13"/>
              </w:numPr>
              <w:tabs>
                <w:tab w:val="left" w:pos="290"/>
                <w:tab w:val="left" w:pos="567"/>
              </w:tabs>
              <w:spacing w:before="120" w:after="120"/>
              <w:ind w:left="0" w:firstLine="0"/>
              <w:jc w:val="both"/>
              <w:rPr>
                <w:rFonts w:ascii="Arial" w:hAnsi="Arial" w:cs="Arial"/>
                <w:lang w:val="nl-NL"/>
              </w:rPr>
            </w:pPr>
            <w:r w:rsidRPr="00FD0542">
              <w:rPr>
                <w:rFonts w:ascii="Arial" w:hAnsi="Arial" w:cs="Arial"/>
                <w:color w:val="000000"/>
                <w:lang w:val="nl-NL"/>
              </w:rPr>
              <w:t>Các biển báo sơn phản quang, không bị bong tróc sơn, han rỉ, cong vênh.</w:t>
            </w:r>
          </w:p>
          <w:p w14:paraId="6510AF6F" w14:textId="5FE5E9F5" w:rsidR="00696C18" w:rsidRPr="00FD0542" w:rsidRDefault="00696C18" w:rsidP="00696C18">
            <w:pPr>
              <w:pStyle w:val="abc"/>
              <w:widowControl w:val="0"/>
              <w:tabs>
                <w:tab w:val="left" w:pos="290"/>
                <w:tab w:val="left" w:pos="567"/>
              </w:tabs>
              <w:spacing w:before="120" w:after="120"/>
              <w:jc w:val="both"/>
              <w:rPr>
                <w:rFonts w:ascii="Arial" w:hAnsi="Arial" w:cs="Arial"/>
                <w:lang w:val="nl-NL"/>
              </w:rPr>
            </w:pPr>
          </w:p>
        </w:tc>
      </w:tr>
      <w:tr w:rsidR="009031E8" w:rsidRPr="005A01FB" w14:paraId="6526FD19" w14:textId="77777777" w:rsidTr="00651BDE">
        <w:tc>
          <w:tcPr>
            <w:tcW w:w="4786" w:type="dxa"/>
            <w:vAlign w:val="center"/>
          </w:tcPr>
          <w:p w14:paraId="71100644" w14:textId="2A62FC41" w:rsidR="009031E8" w:rsidRPr="00FD0542" w:rsidRDefault="009031E8" w:rsidP="00FD0542">
            <w:pPr>
              <w:widowControl w:val="0"/>
              <w:spacing w:before="120" w:after="120"/>
              <w:jc w:val="both"/>
              <w:rPr>
                <w:rFonts w:ascii="Arial" w:hAnsi="Arial" w:cs="Arial"/>
                <w:sz w:val="24"/>
                <w:szCs w:val="24"/>
                <w:lang w:val="nl-NL"/>
              </w:rPr>
            </w:pPr>
            <w:r w:rsidRPr="00FD0542">
              <w:rPr>
                <w:rFonts w:ascii="Arial" w:hAnsi="Arial" w:cs="Arial"/>
                <w:sz w:val="24"/>
                <w:szCs w:val="24"/>
                <w:lang w:val="nl-NL"/>
              </w:rPr>
              <w:lastRenderedPageBreak/>
              <w:t>3.8.2.2 Giám sát cảnh báo, phân quyền chức năng quản lý, điều khiển:</w:t>
            </w:r>
          </w:p>
          <w:p w14:paraId="1BAA17B9" w14:textId="327404A8" w:rsidR="009031E8" w:rsidRPr="00FD0542" w:rsidRDefault="009031E8" w:rsidP="00FD0542">
            <w:pPr>
              <w:widowControl w:val="0"/>
              <w:spacing w:before="120" w:after="120"/>
              <w:jc w:val="both"/>
              <w:rPr>
                <w:rFonts w:ascii="Arial" w:hAnsi="Arial" w:cs="Arial"/>
                <w:sz w:val="24"/>
                <w:szCs w:val="24"/>
                <w:lang w:val="nl-NL"/>
              </w:rPr>
            </w:pPr>
            <w:r w:rsidRPr="00FD0542">
              <w:rPr>
                <w:rFonts w:ascii="Arial" w:hAnsi="Arial" w:cs="Arial"/>
                <w:sz w:val="24"/>
                <w:szCs w:val="24"/>
                <w:lang w:val="nl-NL"/>
              </w:rPr>
              <w:t>+</w:t>
            </w:r>
            <w:r w:rsidRPr="00FD0542">
              <w:rPr>
                <w:rFonts w:ascii="Arial" w:hAnsi="Arial" w:cs="Arial"/>
                <w:sz w:val="24"/>
                <w:szCs w:val="24"/>
                <w:lang w:val="nl-NL"/>
              </w:rPr>
              <w:tab/>
              <w:t>Có khả năng điều khiển cưỡng bức trong trường hợp hệ thống TBPVĐN CBTĐ gặp sự cố nghiêm trọng;</w:t>
            </w:r>
          </w:p>
        </w:tc>
        <w:tc>
          <w:tcPr>
            <w:tcW w:w="5245" w:type="dxa"/>
          </w:tcPr>
          <w:p w14:paraId="675CE654" w14:textId="77777777" w:rsidR="009031E8" w:rsidRPr="00FD0542" w:rsidRDefault="009031E8" w:rsidP="00FD0542">
            <w:pPr>
              <w:spacing w:before="120" w:after="120"/>
              <w:rPr>
                <w:rFonts w:ascii="Arial" w:hAnsi="Arial" w:cs="Arial"/>
                <w:sz w:val="24"/>
                <w:szCs w:val="24"/>
                <w:lang w:val="nl-NL"/>
              </w:rPr>
            </w:pPr>
          </w:p>
        </w:tc>
        <w:tc>
          <w:tcPr>
            <w:tcW w:w="2694" w:type="dxa"/>
            <w:vAlign w:val="center"/>
          </w:tcPr>
          <w:p w14:paraId="2729E241" w14:textId="77777777" w:rsidR="009031E8" w:rsidRPr="00FD0542" w:rsidRDefault="009031E8" w:rsidP="00FD0542">
            <w:pPr>
              <w:spacing w:before="120" w:after="120"/>
              <w:jc w:val="both"/>
              <w:rPr>
                <w:rFonts w:ascii="Arial" w:hAnsi="Arial" w:cs="Arial"/>
                <w:sz w:val="24"/>
                <w:szCs w:val="24"/>
                <w:lang w:val="nl-NL"/>
              </w:rPr>
            </w:pPr>
            <w:r w:rsidRPr="00FD0542">
              <w:rPr>
                <w:rFonts w:ascii="Arial" w:hAnsi="Arial" w:cs="Arial"/>
                <w:sz w:val="24"/>
                <w:szCs w:val="24"/>
                <w:lang w:val="nl-NL"/>
              </w:rPr>
              <w:t>Giữ nguyên như Dự thảo</w:t>
            </w:r>
          </w:p>
          <w:p w14:paraId="71FD0159" w14:textId="0CD995BB" w:rsidR="009031E8" w:rsidRPr="00FD0542" w:rsidRDefault="009031E8" w:rsidP="00FD0542">
            <w:pPr>
              <w:spacing w:before="120" w:after="120"/>
              <w:jc w:val="both"/>
              <w:rPr>
                <w:rFonts w:ascii="Arial" w:hAnsi="Arial" w:cs="Arial"/>
                <w:sz w:val="24"/>
                <w:szCs w:val="24"/>
                <w:lang w:val="nl-NL"/>
              </w:rPr>
            </w:pPr>
            <w:r w:rsidRPr="00FD0542">
              <w:rPr>
                <w:rFonts w:ascii="Arial" w:hAnsi="Arial" w:cs="Arial"/>
                <w:sz w:val="24"/>
                <w:szCs w:val="24"/>
                <w:lang w:val="nl-NL"/>
              </w:rPr>
              <w:t>Lý do: Hiện tại chưa có nhưng cần phải có khả năng này để nâng cao ATCT, ATGT</w:t>
            </w:r>
          </w:p>
        </w:tc>
        <w:tc>
          <w:tcPr>
            <w:tcW w:w="3118" w:type="dxa"/>
            <w:vMerge w:val="restart"/>
            <w:vAlign w:val="center"/>
          </w:tcPr>
          <w:p w14:paraId="6E9C0C55" w14:textId="77777777" w:rsidR="009031E8" w:rsidRPr="00FD0542" w:rsidRDefault="009031E8" w:rsidP="00696C18">
            <w:pPr>
              <w:tabs>
                <w:tab w:val="left" w:pos="426"/>
              </w:tabs>
              <w:spacing w:before="120" w:after="120"/>
              <w:jc w:val="both"/>
              <w:rPr>
                <w:rFonts w:ascii="Arial" w:hAnsi="Arial" w:cs="Arial"/>
                <w:b/>
                <w:color w:val="000000"/>
                <w:sz w:val="24"/>
                <w:szCs w:val="24"/>
              </w:rPr>
            </w:pPr>
            <w:r w:rsidRPr="00FD0542">
              <w:rPr>
                <w:rFonts w:ascii="Arial" w:hAnsi="Arial" w:cs="Arial"/>
                <w:sz w:val="24"/>
                <w:szCs w:val="24"/>
                <w:lang w:val="nl-NL"/>
              </w:rPr>
              <w:t xml:space="preserve">3.10.3.2 </w:t>
            </w:r>
            <w:r w:rsidRPr="00FD0542">
              <w:rPr>
                <w:rFonts w:ascii="Arial" w:hAnsi="Arial" w:cs="Arial"/>
                <w:color w:val="000000"/>
                <w:sz w:val="24"/>
                <w:szCs w:val="24"/>
              </w:rPr>
              <w:t>Giám sát cảnh báo, phân quyền chức năng quản lý, điều khiển</w:t>
            </w:r>
          </w:p>
          <w:p w14:paraId="6D956C38" w14:textId="77777777" w:rsidR="009031E8" w:rsidRPr="00FD0542" w:rsidRDefault="009031E8" w:rsidP="00696C18">
            <w:pPr>
              <w:pStyle w:val="abc"/>
              <w:widowControl w:val="0"/>
              <w:numPr>
                <w:ilvl w:val="0"/>
                <w:numId w:val="13"/>
              </w:numPr>
              <w:tabs>
                <w:tab w:val="left" w:pos="426"/>
                <w:tab w:val="left" w:pos="567"/>
              </w:tabs>
              <w:spacing w:before="120" w:after="120"/>
              <w:ind w:left="0" w:firstLine="0"/>
              <w:jc w:val="both"/>
              <w:rPr>
                <w:rFonts w:ascii="Arial" w:hAnsi="Arial" w:cs="Arial"/>
                <w:color w:val="000000"/>
                <w:lang w:val="nl-NL"/>
              </w:rPr>
            </w:pPr>
            <w:r w:rsidRPr="00FD0542">
              <w:rPr>
                <w:rFonts w:ascii="Arial" w:hAnsi="Arial" w:cs="Arial"/>
                <w:color w:val="000000"/>
              </w:rPr>
              <w:t>Giám sát cảnh báo:</w:t>
            </w:r>
          </w:p>
          <w:p w14:paraId="18659C34" w14:textId="77777777" w:rsidR="009031E8" w:rsidRPr="00FD0542" w:rsidRDefault="009031E8" w:rsidP="00696C18">
            <w:pPr>
              <w:pStyle w:val="abc"/>
              <w:widowControl w:val="0"/>
              <w:numPr>
                <w:ilvl w:val="0"/>
                <w:numId w:val="43"/>
              </w:numPr>
              <w:tabs>
                <w:tab w:val="left" w:pos="426"/>
                <w:tab w:val="left" w:pos="993"/>
              </w:tabs>
              <w:spacing w:before="120" w:after="120"/>
              <w:ind w:left="0" w:firstLine="0"/>
              <w:jc w:val="both"/>
              <w:rPr>
                <w:rFonts w:ascii="Arial" w:hAnsi="Arial" w:cs="Arial"/>
                <w:color w:val="000000"/>
                <w:lang w:val="nl-NL"/>
              </w:rPr>
            </w:pPr>
            <w:r w:rsidRPr="00FD0542">
              <w:rPr>
                <w:rFonts w:ascii="Arial" w:hAnsi="Arial" w:cs="Arial"/>
                <w:color w:val="000000"/>
                <w:lang w:val="nl-NL"/>
              </w:rPr>
              <w:t>Thu thập và hiển thị trạng thái trực tuyến các giá trị đo kiểm;</w:t>
            </w:r>
          </w:p>
          <w:p w14:paraId="0D26341C" w14:textId="77777777" w:rsidR="009031E8" w:rsidRPr="00FD0542" w:rsidRDefault="009031E8" w:rsidP="00696C18">
            <w:pPr>
              <w:pStyle w:val="abc"/>
              <w:widowControl w:val="0"/>
              <w:numPr>
                <w:ilvl w:val="0"/>
                <w:numId w:val="43"/>
              </w:numPr>
              <w:tabs>
                <w:tab w:val="left" w:pos="426"/>
                <w:tab w:val="left" w:pos="993"/>
              </w:tabs>
              <w:spacing w:before="120" w:after="120"/>
              <w:ind w:left="0" w:firstLine="0"/>
              <w:jc w:val="both"/>
              <w:rPr>
                <w:rFonts w:ascii="Arial" w:hAnsi="Arial" w:cs="Arial"/>
                <w:color w:val="000000"/>
                <w:lang w:val="nl-NL"/>
              </w:rPr>
            </w:pPr>
            <w:r w:rsidRPr="00FD0542">
              <w:rPr>
                <w:rFonts w:ascii="Arial" w:hAnsi="Arial" w:cs="Arial"/>
                <w:color w:val="000000"/>
                <w:lang w:val="nl-NL"/>
              </w:rPr>
              <w:t>Cho phép thực hiện thiết lập ngưỡng cảnh báo tùy biến cho các đầu đo;</w:t>
            </w:r>
          </w:p>
          <w:p w14:paraId="0DA9D903" w14:textId="77777777" w:rsidR="009031E8" w:rsidRPr="00FD0542" w:rsidRDefault="009031E8" w:rsidP="00696C18">
            <w:pPr>
              <w:pStyle w:val="abc"/>
              <w:widowControl w:val="0"/>
              <w:numPr>
                <w:ilvl w:val="0"/>
                <w:numId w:val="43"/>
              </w:numPr>
              <w:tabs>
                <w:tab w:val="left" w:pos="426"/>
                <w:tab w:val="left" w:pos="993"/>
              </w:tabs>
              <w:spacing w:before="120" w:after="120"/>
              <w:ind w:left="0" w:firstLine="0"/>
              <w:jc w:val="both"/>
              <w:rPr>
                <w:rFonts w:ascii="Arial" w:hAnsi="Arial" w:cs="Arial"/>
                <w:color w:val="000000"/>
                <w:lang w:val="nl-NL"/>
              </w:rPr>
            </w:pPr>
            <w:r w:rsidRPr="00FD0542">
              <w:rPr>
                <w:rFonts w:ascii="Arial" w:hAnsi="Arial" w:cs="Arial"/>
                <w:color w:val="000000"/>
                <w:lang w:val="nl-NL"/>
              </w:rPr>
              <w:t>Lưu lịch sử các sự kiện;</w:t>
            </w:r>
          </w:p>
          <w:p w14:paraId="47F6FC77" w14:textId="77777777" w:rsidR="009031E8" w:rsidRPr="00FD0542" w:rsidRDefault="009031E8" w:rsidP="00696C18">
            <w:pPr>
              <w:pStyle w:val="abc"/>
              <w:widowControl w:val="0"/>
              <w:numPr>
                <w:ilvl w:val="0"/>
                <w:numId w:val="43"/>
              </w:numPr>
              <w:tabs>
                <w:tab w:val="left" w:pos="426"/>
                <w:tab w:val="left" w:pos="993"/>
              </w:tabs>
              <w:spacing w:before="120" w:after="120"/>
              <w:ind w:left="0" w:firstLine="0"/>
              <w:jc w:val="both"/>
              <w:rPr>
                <w:rFonts w:ascii="Arial" w:hAnsi="Arial" w:cs="Arial"/>
                <w:color w:val="000000"/>
                <w:lang w:val="nl-NL"/>
              </w:rPr>
            </w:pPr>
            <w:r w:rsidRPr="00FD0542">
              <w:rPr>
                <w:rFonts w:ascii="Arial" w:hAnsi="Arial" w:cs="Arial"/>
                <w:color w:val="000000"/>
                <w:lang w:val="nl-NL"/>
              </w:rPr>
              <w:t>Cho phép thực hiện việc giao giám sát cảnh báo giữa các ban trực hệ thống.</w:t>
            </w:r>
          </w:p>
          <w:p w14:paraId="694039CB" w14:textId="77777777" w:rsidR="009031E8" w:rsidRPr="00FD0542" w:rsidRDefault="009031E8" w:rsidP="00696C18">
            <w:pPr>
              <w:pStyle w:val="abc"/>
              <w:widowControl w:val="0"/>
              <w:numPr>
                <w:ilvl w:val="0"/>
                <w:numId w:val="13"/>
              </w:numPr>
              <w:tabs>
                <w:tab w:val="left" w:pos="426"/>
                <w:tab w:val="left" w:pos="567"/>
              </w:tabs>
              <w:spacing w:before="120" w:after="120"/>
              <w:ind w:left="0" w:firstLine="0"/>
              <w:jc w:val="both"/>
              <w:rPr>
                <w:rFonts w:ascii="Arial" w:hAnsi="Arial" w:cs="Arial"/>
                <w:color w:val="000000"/>
                <w:lang w:val="nl-NL"/>
              </w:rPr>
            </w:pPr>
            <w:r w:rsidRPr="00FD0542">
              <w:rPr>
                <w:rFonts w:ascii="Arial" w:hAnsi="Arial" w:cs="Arial"/>
                <w:color w:val="000000"/>
                <w:lang w:val="nl-NL"/>
              </w:rPr>
              <w:t>Phân quyền quản lý, điều hành :</w:t>
            </w:r>
          </w:p>
          <w:p w14:paraId="5FF61568" w14:textId="77777777" w:rsidR="009031E8" w:rsidRPr="00FD0542" w:rsidRDefault="009031E8" w:rsidP="00696C18">
            <w:pPr>
              <w:pStyle w:val="abc"/>
              <w:widowControl w:val="0"/>
              <w:numPr>
                <w:ilvl w:val="0"/>
                <w:numId w:val="43"/>
              </w:numPr>
              <w:tabs>
                <w:tab w:val="left" w:pos="426"/>
                <w:tab w:val="left" w:pos="993"/>
              </w:tabs>
              <w:spacing w:before="120" w:after="120"/>
              <w:ind w:left="0" w:firstLine="0"/>
              <w:jc w:val="both"/>
              <w:rPr>
                <w:rFonts w:ascii="Arial" w:hAnsi="Arial" w:cs="Arial"/>
                <w:color w:val="000000"/>
                <w:lang w:val="nl-NL"/>
              </w:rPr>
            </w:pPr>
            <w:r w:rsidRPr="00FD0542">
              <w:rPr>
                <w:rFonts w:ascii="Arial" w:hAnsi="Arial" w:cs="Arial"/>
                <w:color w:val="000000"/>
                <w:lang w:val="nl-NL"/>
              </w:rPr>
              <w:t>Tổ chức phân cấp từ nhân viên tới các cấp lãnh đạo trong mô hình quản lý; có phân cấp theo theo khu vực; và khả năng mở rộng cấp giám sát tập trung toàn quốc;</w:t>
            </w:r>
          </w:p>
          <w:p w14:paraId="7EA02FDD" w14:textId="77777777" w:rsidR="009031E8" w:rsidRPr="00FD0542" w:rsidRDefault="009031E8" w:rsidP="00696C18">
            <w:pPr>
              <w:pStyle w:val="abc"/>
              <w:widowControl w:val="0"/>
              <w:numPr>
                <w:ilvl w:val="0"/>
                <w:numId w:val="43"/>
              </w:numPr>
              <w:tabs>
                <w:tab w:val="left" w:pos="426"/>
                <w:tab w:val="left" w:pos="993"/>
              </w:tabs>
              <w:spacing w:before="120" w:after="120"/>
              <w:ind w:left="0" w:firstLine="0"/>
              <w:jc w:val="both"/>
              <w:rPr>
                <w:rFonts w:ascii="Arial" w:hAnsi="Arial" w:cs="Arial"/>
                <w:color w:val="000000"/>
                <w:lang w:val="nl-NL"/>
              </w:rPr>
            </w:pPr>
            <w:r w:rsidRPr="00FD0542">
              <w:rPr>
                <w:rFonts w:ascii="Arial" w:hAnsi="Arial" w:cs="Arial"/>
                <w:color w:val="000000"/>
                <w:lang w:val="nl-NL"/>
              </w:rPr>
              <w:t xml:space="preserve">Có chức năng điều khiển từ người dùng được phân quyền, lệnh sẽ được truyền tới phân hệ truyền thông rồi đưa tới các đối </w:t>
            </w:r>
            <w:r w:rsidRPr="00FD0542">
              <w:rPr>
                <w:rFonts w:ascii="Arial" w:hAnsi="Arial" w:cs="Arial"/>
                <w:color w:val="000000"/>
                <w:lang w:val="nl-NL"/>
              </w:rPr>
              <w:lastRenderedPageBreak/>
              <w:t>tượng giám sát;</w:t>
            </w:r>
          </w:p>
          <w:p w14:paraId="62591F81" w14:textId="77777777" w:rsidR="009031E8" w:rsidRPr="00FD0542" w:rsidRDefault="009031E8" w:rsidP="00696C18">
            <w:pPr>
              <w:pStyle w:val="abc"/>
              <w:widowControl w:val="0"/>
              <w:numPr>
                <w:ilvl w:val="0"/>
                <w:numId w:val="43"/>
              </w:numPr>
              <w:tabs>
                <w:tab w:val="left" w:pos="426"/>
                <w:tab w:val="left" w:pos="993"/>
              </w:tabs>
              <w:spacing w:before="120" w:after="120"/>
              <w:ind w:left="0" w:firstLine="0"/>
              <w:jc w:val="both"/>
              <w:rPr>
                <w:rFonts w:ascii="Arial" w:hAnsi="Arial" w:cs="Arial"/>
                <w:color w:val="000000"/>
                <w:lang w:val="nl-NL"/>
              </w:rPr>
            </w:pPr>
            <w:r w:rsidRPr="00FD0542">
              <w:rPr>
                <w:rFonts w:ascii="Arial" w:hAnsi="Arial" w:cs="Arial"/>
                <w:color w:val="000000"/>
                <w:lang w:val="nl-NL"/>
              </w:rPr>
              <w:t>Có khả năng điều khiển cưỡng bức trong trường hợp hệ thống TBPVĐN CBTĐ gặp sự cố nghiêm trọng;</w:t>
            </w:r>
          </w:p>
          <w:p w14:paraId="101A7933" w14:textId="77777777" w:rsidR="009031E8" w:rsidRPr="00FD0542" w:rsidRDefault="009031E8" w:rsidP="00696C18">
            <w:pPr>
              <w:pStyle w:val="abc"/>
              <w:widowControl w:val="0"/>
              <w:numPr>
                <w:ilvl w:val="0"/>
                <w:numId w:val="43"/>
              </w:numPr>
              <w:tabs>
                <w:tab w:val="left" w:pos="426"/>
                <w:tab w:val="left" w:pos="993"/>
              </w:tabs>
              <w:spacing w:before="120" w:after="120"/>
              <w:ind w:left="0" w:firstLine="0"/>
              <w:jc w:val="both"/>
              <w:rPr>
                <w:rFonts w:ascii="Arial" w:hAnsi="Arial" w:cs="Arial"/>
                <w:color w:val="000000"/>
                <w:lang w:val="nl-NL"/>
              </w:rPr>
            </w:pPr>
            <w:r w:rsidRPr="00FD0542">
              <w:rPr>
                <w:rFonts w:ascii="Arial" w:hAnsi="Arial" w:cs="Arial"/>
                <w:color w:val="000000"/>
                <w:lang w:val="nl-NL"/>
              </w:rPr>
              <w:t>Có khả năng thực hiện đo kiểm dung lượng ắc quy báo cáo số liệu về trung tâm – với bộ nguồn theo chuẩn truyền thông công nghiệp phù hợp;</w:t>
            </w:r>
          </w:p>
          <w:p w14:paraId="62A84B21" w14:textId="77777777" w:rsidR="009031E8" w:rsidRPr="00FD0542" w:rsidRDefault="009031E8" w:rsidP="00696C18">
            <w:pPr>
              <w:pStyle w:val="abc"/>
              <w:widowControl w:val="0"/>
              <w:numPr>
                <w:ilvl w:val="0"/>
                <w:numId w:val="43"/>
              </w:numPr>
              <w:tabs>
                <w:tab w:val="left" w:pos="426"/>
                <w:tab w:val="left" w:pos="993"/>
              </w:tabs>
              <w:spacing w:before="120" w:after="120"/>
              <w:ind w:left="0" w:firstLine="0"/>
              <w:jc w:val="both"/>
              <w:rPr>
                <w:rFonts w:ascii="Arial" w:hAnsi="Arial" w:cs="Arial"/>
                <w:color w:val="000000"/>
                <w:lang w:val="nl-NL"/>
              </w:rPr>
            </w:pPr>
            <w:r w:rsidRPr="00FD0542">
              <w:rPr>
                <w:rFonts w:ascii="Arial" w:hAnsi="Arial" w:cs="Arial"/>
                <w:color w:val="000000"/>
                <w:lang w:val="nl-NL"/>
              </w:rPr>
              <w:t>Có khả năng kiểm soát trạng thái hoạt động chuông điện, điều chỉnh âm lượng, chế độ ngày đêm, đồng bộ thời gian – với bộ chuông điện theo chuẩn truyền thông công nghiệp phù hợp;</w:t>
            </w:r>
          </w:p>
          <w:p w14:paraId="6D571444" w14:textId="77777777" w:rsidR="009031E8" w:rsidRPr="00FD0542" w:rsidRDefault="009031E8" w:rsidP="00696C18">
            <w:pPr>
              <w:pStyle w:val="abc"/>
              <w:widowControl w:val="0"/>
              <w:numPr>
                <w:ilvl w:val="0"/>
                <w:numId w:val="13"/>
              </w:numPr>
              <w:tabs>
                <w:tab w:val="left" w:pos="426"/>
                <w:tab w:val="left" w:pos="567"/>
              </w:tabs>
              <w:spacing w:before="120" w:after="120"/>
              <w:ind w:left="0" w:firstLine="0"/>
              <w:jc w:val="both"/>
              <w:rPr>
                <w:rFonts w:ascii="Arial" w:hAnsi="Arial" w:cs="Arial"/>
                <w:color w:val="000000"/>
                <w:lang w:val="nl-NL"/>
              </w:rPr>
            </w:pPr>
            <w:r w:rsidRPr="00FD0542">
              <w:rPr>
                <w:rFonts w:ascii="Arial" w:hAnsi="Arial" w:cs="Arial"/>
                <w:color w:val="000000"/>
                <w:lang w:val="nl-NL"/>
              </w:rPr>
              <w:t>Cung cấp ứng dụng trên smart phone để hỗ trợ việc cảnh báo, điều hành xử lý sự cố hệ thống TBPVĐN trực tuyến;</w:t>
            </w:r>
          </w:p>
          <w:p w14:paraId="40B16865" w14:textId="77777777" w:rsidR="009031E8" w:rsidRPr="00FD0542" w:rsidRDefault="009031E8" w:rsidP="00696C18">
            <w:pPr>
              <w:pStyle w:val="abc"/>
              <w:widowControl w:val="0"/>
              <w:numPr>
                <w:ilvl w:val="0"/>
                <w:numId w:val="43"/>
              </w:numPr>
              <w:tabs>
                <w:tab w:val="left" w:pos="426"/>
                <w:tab w:val="left" w:pos="993"/>
              </w:tabs>
              <w:spacing w:before="120" w:after="120"/>
              <w:ind w:left="0" w:firstLine="0"/>
              <w:jc w:val="both"/>
              <w:rPr>
                <w:rFonts w:ascii="Arial" w:hAnsi="Arial" w:cs="Arial"/>
                <w:color w:val="000000"/>
                <w:lang w:val="nl-NL"/>
              </w:rPr>
            </w:pPr>
            <w:r w:rsidRPr="00FD0542">
              <w:rPr>
                <w:rFonts w:ascii="Arial" w:hAnsi="Arial" w:cs="Arial"/>
                <w:color w:val="000000"/>
                <w:lang w:val="nl-NL"/>
              </w:rPr>
              <w:t xml:space="preserve">Smartphone App / SMS: pop-up message ứng dụng chạy trên nền tảng Android, IOS để gửi các bản tin cảnh báo liên quan đến sự cố, hư hỏng của hệ thống TBPVĐN </w:t>
            </w:r>
            <w:r w:rsidRPr="00FD0542">
              <w:rPr>
                <w:rFonts w:ascii="Arial" w:hAnsi="Arial" w:cs="Arial"/>
                <w:color w:val="000000"/>
                <w:lang w:val="nl-NL"/>
              </w:rPr>
              <w:lastRenderedPageBreak/>
              <w:t>CBTĐ nhân viên thường trực hoặc gửi tin nhắn, email tới cấp quản lý;</w:t>
            </w:r>
          </w:p>
          <w:p w14:paraId="1229B58F" w14:textId="124D4030" w:rsidR="009031E8" w:rsidRPr="00FD0542" w:rsidRDefault="009031E8" w:rsidP="00696C18">
            <w:pPr>
              <w:pStyle w:val="abc"/>
              <w:widowControl w:val="0"/>
              <w:numPr>
                <w:ilvl w:val="0"/>
                <w:numId w:val="43"/>
              </w:numPr>
              <w:tabs>
                <w:tab w:val="left" w:pos="426"/>
                <w:tab w:val="left" w:pos="993"/>
              </w:tabs>
              <w:spacing w:before="120" w:after="120"/>
              <w:ind w:left="0" w:firstLine="0"/>
              <w:jc w:val="both"/>
              <w:rPr>
                <w:rFonts w:ascii="Arial" w:hAnsi="Arial" w:cs="Arial"/>
                <w:lang w:val="nl-NL"/>
              </w:rPr>
            </w:pPr>
            <w:r w:rsidRPr="00FD0542">
              <w:rPr>
                <w:rFonts w:ascii="Arial" w:hAnsi="Arial" w:cs="Arial"/>
                <w:color w:val="000000"/>
                <w:lang w:val="nl-NL"/>
              </w:rPr>
              <w:t>Báo cáo: Kết xuất các dữ liệu giám sát, phục vụ phân tích, đánh giá độ ổn định, trở ngại sự cố của hệ thống TBPVĐN CBTĐ theo yêu cầu.</w:t>
            </w:r>
          </w:p>
        </w:tc>
      </w:tr>
      <w:tr w:rsidR="009031E8" w:rsidRPr="005A01FB" w14:paraId="0EC94190" w14:textId="77777777" w:rsidTr="00651BDE">
        <w:tc>
          <w:tcPr>
            <w:tcW w:w="4786" w:type="dxa"/>
            <w:vAlign w:val="center"/>
          </w:tcPr>
          <w:p w14:paraId="52837C83" w14:textId="35FBD8DB" w:rsidR="009031E8" w:rsidRPr="00FD0542" w:rsidRDefault="009031E8" w:rsidP="00FD0542">
            <w:pPr>
              <w:widowControl w:val="0"/>
              <w:spacing w:before="120" w:after="120"/>
              <w:jc w:val="both"/>
              <w:rPr>
                <w:rFonts w:ascii="Arial" w:hAnsi="Arial" w:cs="Arial"/>
                <w:sz w:val="24"/>
                <w:szCs w:val="24"/>
                <w:lang w:val="nl-NL"/>
              </w:rPr>
            </w:pPr>
            <w:r w:rsidRPr="00FD0542">
              <w:rPr>
                <w:rFonts w:ascii="Arial" w:hAnsi="Arial" w:cs="Arial"/>
                <w:sz w:val="24"/>
                <w:szCs w:val="24"/>
                <w:lang w:val="nl-NL"/>
              </w:rPr>
              <w:t>Có khả năng thực hiện đo kiểm dung lượng ắc quy báo cáo số liệu về trung tâm – với bộ nguồn chuẩn giao tiếp RS485;</w:t>
            </w:r>
          </w:p>
          <w:p w14:paraId="601219FA" w14:textId="194C9A9D" w:rsidR="009031E8" w:rsidRPr="00FD0542" w:rsidRDefault="009031E8" w:rsidP="00FD0542">
            <w:pPr>
              <w:widowControl w:val="0"/>
              <w:spacing w:before="120" w:after="120"/>
              <w:jc w:val="both"/>
              <w:rPr>
                <w:rFonts w:ascii="Arial" w:hAnsi="Arial" w:cs="Arial"/>
                <w:sz w:val="24"/>
                <w:szCs w:val="24"/>
                <w:lang w:val="nl-NL"/>
              </w:rPr>
            </w:pPr>
            <w:r w:rsidRPr="00FD0542">
              <w:rPr>
                <w:rFonts w:ascii="Arial" w:hAnsi="Arial" w:cs="Arial"/>
                <w:sz w:val="24"/>
                <w:szCs w:val="24"/>
                <w:lang w:val="nl-NL"/>
              </w:rPr>
              <w:t>+</w:t>
            </w:r>
            <w:r w:rsidRPr="00FD0542">
              <w:rPr>
                <w:rFonts w:ascii="Arial" w:hAnsi="Arial" w:cs="Arial"/>
                <w:sz w:val="24"/>
                <w:szCs w:val="24"/>
                <w:lang w:val="nl-NL"/>
              </w:rPr>
              <w:tab/>
              <w:t>Có khả năng kiểm soát trạng thái hoạt động chuông điện, điều chỉnh âm lượng, chế độ ngày đêm, đồng bộ thời gian – với bộ chuông điện chuẩn giao tiếp RS485;</w:t>
            </w:r>
          </w:p>
        </w:tc>
        <w:tc>
          <w:tcPr>
            <w:tcW w:w="5245" w:type="dxa"/>
          </w:tcPr>
          <w:p w14:paraId="317B7219" w14:textId="27E37FF8" w:rsidR="009031E8" w:rsidRPr="00FD0542" w:rsidRDefault="009031E8" w:rsidP="00FD0542">
            <w:pPr>
              <w:spacing w:before="120" w:after="120"/>
              <w:rPr>
                <w:rFonts w:ascii="Arial" w:hAnsi="Arial" w:cs="Arial"/>
                <w:sz w:val="24"/>
                <w:szCs w:val="24"/>
                <w:lang w:val="nl-NL"/>
              </w:rPr>
            </w:pPr>
            <w:r w:rsidRPr="00FD0542">
              <w:rPr>
                <w:rFonts w:ascii="Arial" w:hAnsi="Arial" w:cs="Arial"/>
                <w:sz w:val="24"/>
                <w:szCs w:val="24"/>
                <w:lang w:val="nl-NL"/>
              </w:rPr>
              <w:t>Không nên chỉ định giao tiếp RS-485</w:t>
            </w:r>
          </w:p>
        </w:tc>
        <w:tc>
          <w:tcPr>
            <w:tcW w:w="2694" w:type="dxa"/>
            <w:vAlign w:val="center"/>
          </w:tcPr>
          <w:p w14:paraId="67D50099" w14:textId="2D948CD9" w:rsidR="009031E8" w:rsidRPr="00FD0542" w:rsidRDefault="009031E8" w:rsidP="00FD0542">
            <w:pPr>
              <w:spacing w:before="120" w:after="120"/>
              <w:jc w:val="both"/>
              <w:rPr>
                <w:rFonts w:ascii="Arial" w:hAnsi="Arial" w:cs="Arial"/>
                <w:sz w:val="24"/>
                <w:szCs w:val="24"/>
                <w:lang w:val="nl-NL"/>
              </w:rPr>
            </w:pPr>
            <w:r w:rsidRPr="00FD0542">
              <w:rPr>
                <w:rFonts w:ascii="Arial" w:hAnsi="Arial" w:cs="Arial"/>
                <w:sz w:val="24"/>
                <w:szCs w:val="24"/>
                <w:lang w:val="nl-NL"/>
              </w:rPr>
              <w:t>Tiếp thu và chỉnh sửa, quy định yêu cầu theo các chuẩn truyền thông công nghiệp</w:t>
            </w:r>
          </w:p>
        </w:tc>
        <w:tc>
          <w:tcPr>
            <w:tcW w:w="3118" w:type="dxa"/>
            <w:vMerge/>
            <w:vAlign w:val="center"/>
          </w:tcPr>
          <w:p w14:paraId="7184CD6A" w14:textId="77777777" w:rsidR="009031E8" w:rsidRPr="00FD0542" w:rsidRDefault="009031E8" w:rsidP="00FD0542">
            <w:pPr>
              <w:spacing w:before="120" w:after="120"/>
              <w:jc w:val="both"/>
              <w:rPr>
                <w:rFonts w:ascii="Arial" w:hAnsi="Arial" w:cs="Arial"/>
                <w:sz w:val="24"/>
                <w:szCs w:val="24"/>
                <w:lang w:val="nl-NL"/>
              </w:rPr>
            </w:pPr>
          </w:p>
        </w:tc>
      </w:tr>
      <w:tr w:rsidR="003E6DC3" w:rsidRPr="008750C1" w14:paraId="096D5AB5" w14:textId="77777777" w:rsidTr="00651BDE">
        <w:tc>
          <w:tcPr>
            <w:tcW w:w="4786" w:type="dxa"/>
            <w:vAlign w:val="center"/>
          </w:tcPr>
          <w:p w14:paraId="69F8CB65" w14:textId="7724DDE3" w:rsidR="00C21E1C" w:rsidRPr="00FD0542" w:rsidRDefault="00C21E1C" w:rsidP="00FD0542">
            <w:pPr>
              <w:widowControl w:val="0"/>
              <w:spacing w:before="120" w:after="120"/>
              <w:jc w:val="both"/>
              <w:rPr>
                <w:rFonts w:ascii="Arial" w:hAnsi="Arial" w:cs="Arial"/>
                <w:sz w:val="24"/>
                <w:szCs w:val="24"/>
                <w:lang w:val="nl-NL"/>
              </w:rPr>
            </w:pPr>
            <w:r w:rsidRPr="00FD0542">
              <w:rPr>
                <w:rFonts w:ascii="Arial" w:hAnsi="Arial" w:cs="Arial"/>
                <w:sz w:val="24"/>
                <w:szCs w:val="24"/>
                <w:lang w:val="nl-NL"/>
              </w:rPr>
              <w:lastRenderedPageBreak/>
              <w:t>4.3.1 Kiểm tra ngày: 1lần/ngày</w:t>
            </w:r>
          </w:p>
          <w:p w14:paraId="26EAA33F" w14:textId="45BDE425" w:rsidR="00C21E1C" w:rsidRPr="00FD0542" w:rsidRDefault="00C21E1C" w:rsidP="00FD0542">
            <w:pPr>
              <w:widowControl w:val="0"/>
              <w:spacing w:before="120" w:after="120"/>
              <w:jc w:val="both"/>
              <w:rPr>
                <w:rFonts w:ascii="Arial" w:hAnsi="Arial" w:cs="Arial"/>
                <w:sz w:val="24"/>
                <w:szCs w:val="24"/>
                <w:lang w:val="nl-NL"/>
              </w:rPr>
            </w:pPr>
            <w:r w:rsidRPr="00FD0542">
              <w:rPr>
                <w:rFonts w:ascii="Arial" w:hAnsi="Arial" w:cs="Arial"/>
                <w:sz w:val="24"/>
                <w:szCs w:val="24"/>
                <w:lang w:val="nl-NL"/>
              </w:rPr>
              <w:t>Nếu hệ thống TBPVĐN CBTĐ được giám sát tập trung chỉ cần thực hiện nội dung a, b</w:t>
            </w:r>
          </w:p>
        </w:tc>
        <w:tc>
          <w:tcPr>
            <w:tcW w:w="5245" w:type="dxa"/>
          </w:tcPr>
          <w:p w14:paraId="0887330B" w14:textId="5B977FE6" w:rsidR="003E6DC3" w:rsidRPr="00FD0542" w:rsidRDefault="00C21E1C" w:rsidP="00FD0542">
            <w:pPr>
              <w:spacing w:before="120" w:after="120"/>
              <w:rPr>
                <w:rFonts w:ascii="Arial" w:hAnsi="Arial" w:cs="Arial"/>
                <w:sz w:val="24"/>
                <w:szCs w:val="24"/>
                <w:lang w:val="nl-NL"/>
              </w:rPr>
            </w:pPr>
            <w:r w:rsidRPr="00FD0542">
              <w:rPr>
                <w:rFonts w:ascii="Arial" w:hAnsi="Arial" w:cs="Arial"/>
                <w:sz w:val="24"/>
                <w:szCs w:val="24"/>
                <w:lang w:val="nl-NL"/>
              </w:rPr>
              <w:t>Bỏ tiêu chuẩn này</w:t>
            </w:r>
          </w:p>
          <w:p w14:paraId="12857E35" w14:textId="77777777" w:rsidR="00C21E1C" w:rsidRPr="00FD0542" w:rsidRDefault="00C21E1C" w:rsidP="00FD0542">
            <w:pPr>
              <w:spacing w:before="120" w:after="120"/>
              <w:rPr>
                <w:rFonts w:ascii="Arial" w:hAnsi="Arial" w:cs="Arial"/>
                <w:sz w:val="24"/>
                <w:szCs w:val="24"/>
                <w:lang w:val="nl-NL"/>
              </w:rPr>
            </w:pPr>
          </w:p>
        </w:tc>
        <w:tc>
          <w:tcPr>
            <w:tcW w:w="2694" w:type="dxa"/>
            <w:vAlign w:val="center"/>
          </w:tcPr>
          <w:p w14:paraId="26477453" w14:textId="20E62D4B" w:rsidR="003E6DC3" w:rsidRPr="00FD0542" w:rsidRDefault="00C21E1C" w:rsidP="00FD0542">
            <w:pPr>
              <w:spacing w:before="120" w:after="120"/>
              <w:jc w:val="both"/>
              <w:rPr>
                <w:rFonts w:ascii="Arial" w:hAnsi="Arial" w:cs="Arial"/>
                <w:sz w:val="24"/>
                <w:szCs w:val="24"/>
                <w:lang w:val="nl-NL"/>
              </w:rPr>
            </w:pPr>
            <w:r w:rsidRPr="00FD0542">
              <w:rPr>
                <w:rFonts w:ascii="Arial" w:hAnsi="Arial" w:cs="Arial"/>
                <w:sz w:val="24"/>
                <w:szCs w:val="24"/>
                <w:lang w:val="nl-NL"/>
              </w:rPr>
              <w:t>Tiếp thu</w:t>
            </w:r>
          </w:p>
        </w:tc>
        <w:tc>
          <w:tcPr>
            <w:tcW w:w="3118" w:type="dxa"/>
            <w:vAlign w:val="center"/>
          </w:tcPr>
          <w:p w14:paraId="1E46490E" w14:textId="77777777" w:rsidR="003E6DC3" w:rsidRPr="00FD0542" w:rsidRDefault="003E6DC3" w:rsidP="00FD0542">
            <w:pPr>
              <w:spacing w:before="120" w:after="120"/>
              <w:jc w:val="both"/>
              <w:rPr>
                <w:rFonts w:ascii="Arial" w:hAnsi="Arial" w:cs="Arial"/>
                <w:sz w:val="24"/>
                <w:szCs w:val="24"/>
                <w:lang w:val="nl-NL"/>
              </w:rPr>
            </w:pPr>
          </w:p>
        </w:tc>
      </w:tr>
      <w:tr w:rsidR="009031E8" w:rsidRPr="008750C1" w14:paraId="0A99D177" w14:textId="77777777" w:rsidTr="00651BDE">
        <w:tc>
          <w:tcPr>
            <w:tcW w:w="4786" w:type="dxa"/>
            <w:vAlign w:val="center"/>
          </w:tcPr>
          <w:p w14:paraId="5AB4049D" w14:textId="221A6D0B" w:rsidR="009031E8" w:rsidRPr="00FD0542" w:rsidRDefault="009031E8" w:rsidP="00FD0542">
            <w:pPr>
              <w:widowControl w:val="0"/>
              <w:spacing w:before="120" w:after="120"/>
              <w:jc w:val="both"/>
              <w:rPr>
                <w:rFonts w:ascii="Arial" w:hAnsi="Arial" w:cs="Arial"/>
                <w:sz w:val="24"/>
                <w:szCs w:val="24"/>
                <w:lang w:val="nl-NL"/>
              </w:rPr>
            </w:pPr>
            <w:r w:rsidRPr="00FD0542">
              <w:rPr>
                <w:rFonts w:ascii="Arial" w:hAnsi="Arial" w:cs="Arial"/>
                <w:sz w:val="24"/>
                <w:szCs w:val="24"/>
                <w:lang w:val="nl-NL"/>
              </w:rPr>
              <w:t>4.3.2 Kiểm tra, bảo trì tháng: 1lần/tháng (trừ các tháng 6, 12).</w:t>
            </w:r>
          </w:p>
          <w:p w14:paraId="154B7460" w14:textId="77777777" w:rsidR="009031E8" w:rsidRPr="00FD0542" w:rsidRDefault="009031E8" w:rsidP="00FD0542">
            <w:pPr>
              <w:widowControl w:val="0"/>
              <w:spacing w:before="120" w:after="120"/>
              <w:jc w:val="both"/>
              <w:rPr>
                <w:rFonts w:ascii="Arial" w:hAnsi="Arial" w:cs="Arial"/>
                <w:sz w:val="24"/>
                <w:szCs w:val="24"/>
                <w:lang w:val="nl-NL"/>
              </w:rPr>
            </w:pPr>
          </w:p>
        </w:tc>
        <w:tc>
          <w:tcPr>
            <w:tcW w:w="5245" w:type="dxa"/>
          </w:tcPr>
          <w:p w14:paraId="6AD5F17F" w14:textId="77777777" w:rsidR="009031E8" w:rsidRPr="00FD0542" w:rsidRDefault="009031E8" w:rsidP="00FD0542">
            <w:pPr>
              <w:spacing w:before="120" w:after="120"/>
              <w:rPr>
                <w:rFonts w:ascii="Arial" w:hAnsi="Arial" w:cs="Arial"/>
                <w:sz w:val="24"/>
                <w:szCs w:val="24"/>
                <w:lang w:val="nl-NL"/>
              </w:rPr>
            </w:pPr>
            <w:r w:rsidRPr="00FD0542">
              <w:rPr>
                <w:rFonts w:ascii="Arial" w:hAnsi="Arial" w:cs="Arial"/>
                <w:sz w:val="24"/>
                <w:szCs w:val="24"/>
                <w:lang w:val="nl-NL"/>
              </w:rPr>
              <w:t>Bổ sung thêm các ý sau:</w:t>
            </w:r>
          </w:p>
          <w:p w14:paraId="40D73585" w14:textId="77777777" w:rsidR="009031E8" w:rsidRPr="00FD0542" w:rsidRDefault="009031E8" w:rsidP="00FD0542">
            <w:pPr>
              <w:spacing w:before="120" w:after="120"/>
              <w:rPr>
                <w:rFonts w:ascii="Arial" w:hAnsi="Arial" w:cs="Arial"/>
                <w:sz w:val="24"/>
                <w:szCs w:val="24"/>
                <w:lang w:val="nl-NL"/>
              </w:rPr>
            </w:pPr>
            <w:r w:rsidRPr="00FD0542">
              <w:rPr>
                <w:rFonts w:ascii="Arial" w:hAnsi="Arial" w:cs="Arial"/>
                <w:sz w:val="24"/>
                <w:szCs w:val="24"/>
                <w:lang w:val="nl-NL"/>
              </w:rPr>
              <w:t>- Kiểm tra trạng thái của bộ điều khiển</w:t>
            </w:r>
          </w:p>
          <w:p w14:paraId="0ABC3B1B" w14:textId="27B14D21" w:rsidR="009031E8" w:rsidRPr="00FD0542" w:rsidRDefault="009031E8" w:rsidP="00FD0542">
            <w:pPr>
              <w:spacing w:before="120" w:after="120"/>
              <w:rPr>
                <w:rFonts w:ascii="Arial" w:hAnsi="Arial" w:cs="Arial"/>
                <w:sz w:val="24"/>
                <w:szCs w:val="24"/>
                <w:lang w:val="nl-NL"/>
              </w:rPr>
            </w:pPr>
            <w:r w:rsidRPr="00FD0542">
              <w:rPr>
                <w:rFonts w:ascii="Arial" w:hAnsi="Arial" w:cs="Arial"/>
                <w:sz w:val="24"/>
                <w:szCs w:val="24"/>
                <w:lang w:val="nl-NL"/>
              </w:rPr>
              <w:t>- Hệ thống chống sét bảo vệ</w:t>
            </w:r>
          </w:p>
        </w:tc>
        <w:tc>
          <w:tcPr>
            <w:tcW w:w="2694" w:type="dxa"/>
            <w:vAlign w:val="center"/>
          </w:tcPr>
          <w:p w14:paraId="72341F12" w14:textId="57E8BF82" w:rsidR="009031E8" w:rsidRPr="00FD0542" w:rsidRDefault="009031E8" w:rsidP="00FD0542">
            <w:pPr>
              <w:spacing w:before="120" w:after="120"/>
              <w:jc w:val="both"/>
              <w:rPr>
                <w:rFonts w:ascii="Arial" w:hAnsi="Arial" w:cs="Arial"/>
                <w:sz w:val="24"/>
                <w:szCs w:val="24"/>
                <w:lang w:val="nl-NL"/>
              </w:rPr>
            </w:pPr>
            <w:r w:rsidRPr="00FD0542">
              <w:rPr>
                <w:rFonts w:ascii="Arial" w:hAnsi="Arial" w:cs="Arial"/>
                <w:sz w:val="24"/>
                <w:szCs w:val="24"/>
                <w:lang w:val="nl-NL"/>
              </w:rPr>
              <w:t>Tiếp thu</w:t>
            </w:r>
          </w:p>
        </w:tc>
        <w:tc>
          <w:tcPr>
            <w:tcW w:w="3118" w:type="dxa"/>
            <w:vMerge w:val="restart"/>
            <w:vAlign w:val="center"/>
          </w:tcPr>
          <w:p w14:paraId="5498F272" w14:textId="11DB096A" w:rsidR="009031E8" w:rsidRPr="00FD0542" w:rsidRDefault="009031E8" w:rsidP="00FD0542">
            <w:pPr>
              <w:spacing w:before="120" w:after="120"/>
              <w:jc w:val="both"/>
              <w:rPr>
                <w:rFonts w:ascii="Arial" w:hAnsi="Arial" w:cs="Arial"/>
                <w:sz w:val="24"/>
                <w:szCs w:val="24"/>
                <w:lang w:val="nl-NL"/>
              </w:rPr>
            </w:pPr>
            <w:r w:rsidRPr="00FD0542">
              <w:rPr>
                <w:rFonts w:ascii="Arial" w:hAnsi="Arial" w:cs="Arial"/>
                <w:sz w:val="24"/>
                <w:szCs w:val="24"/>
                <w:lang w:val="nl-NL"/>
              </w:rPr>
              <w:t>Đã sửa trong bảng</w:t>
            </w:r>
          </w:p>
        </w:tc>
      </w:tr>
      <w:tr w:rsidR="009031E8" w:rsidRPr="008750C1" w14:paraId="6B74021F" w14:textId="77777777" w:rsidTr="00651BDE">
        <w:tc>
          <w:tcPr>
            <w:tcW w:w="4786" w:type="dxa"/>
            <w:vAlign w:val="center"/>
          </w:tcPr>
          <w:p w14:paraId="2B939727" w14:textId="77777777" w:rsidR="009031E8" w:rsidRPr="00FD0542" w:rsidRDefault="009031E8" w:rsidP="00FD0542">
            <w:pPr>
              <w:widowControl w:val="0"/>
              <w:spacing w:before="120" w:after="120"/>
              <w:jc w:val="both"/>
              <w:rPr>
                <w:rFonts w:ascii="Arial" w:hAnsi="Arial" w:cs="Arial"/>
                <w:sz w:val="24"/>
                <w:szCs w:val="24"/>
                <w:lang w:val="nl-NL"/>
              </w:rPr>
            </w:pPr>
            <w:r w:rsidRPr="00FD0542">
              <w:rPr>
                <w:rFonts w:ascii="Arial" w:hAnsi="Arial" w:cs="Arial"/>
                <w:sz w:val="24"/>
                <w:szCs w:val="24"/>
                <w:lang w:val="nl-NL"/>
              </w:rPr>
              <w:t>4.3.2</w:t>
            </w:r>
          </w:p>
          <w:p w14:paraId="1B860AC3" w14:textId="6E2E4288" w:rsidR="009031E8" w:rsidRPr="00FD0542" w:rsidRDefault="009031E8" w:rsidP="00FD0542">
            <w:pPr>
              <w:widowControl w:val="0"/>
              <w:spacing w:before="120" w:after="120"/>
              <w:jc w:val="both"/>
              <w:rPr>
                <w:rFonts w:ascii="Arial" w:hAnsi="Arial" w:cs="Arial"/>
                <w:sz w:val="24"/>
                <w:szCs w:val="24"/>
                <w:lang w:val="nl-NL"/>
              </w:rPr>
            </w:pPr>
            <w:r w:rsidRPr="00FD0542">
              <w:rPr>
                <w:rFonts w:ascii="Arial" w:hAnsi="Arial" w:cs="Arial"/>
                <w:sz w:val="24"/>
                <w:szCs w:val="24"/>
                <w:lang w:val="nl-NL"/>
              </w:rPr>
              <w:t>-</w:t>
            </w:r>
            <w:r w:rsidRPr="00FD0542">
              <w:rPr>
                <w:rFonts w:ascii="Arial" w:hAnsi="Arial" w:cs="Arial"/>
                <w:sz w:val="24"/>
                <w:szCs w:val="24"/>
                <w:lang w:val="nl-NL"/>
              </w:rPr>
              <w:tab/>
              <w:t>Xử lý các vật cản ảnh hưởng đến tầm nhìn của hệ thống báo hiệu; thay thế các diode quang hư hỏng; điều chỉnh âm lượng của chuông điện.</w:t>
            </w:r>
          </w:p>
        </w:tc>
        <w:tc>
          <w:tcPr>
            <w:tcW w:w="5245" w:type="dxa"/>
          </w:tcPr>
          <w:p w14:paraId="00579D4E" w14:textId="65F2BE39" w:rsidR="009031E8" w:rsidRPr="00FD0542" w:rsidRDefault="009031E8" w:rsidP="00FD0542">
            <w:pPr>
              <w:spacing w:before="120" w:after="120"/>
              <w:rPr>
                <w:rFonts w:ascii="Arial" w:hAnsi="Arial" w:cs="Arial"/>
                <w:sz w:val="24"/>
                <w:szCs w:val="24"/>
                <w:lang w:val="nl-NL"/>
              </w:rPr>
            </w:pPr>
            <w:r w:rsidRPr="00FD0542">
              <w:rPr>
                <w:rFonts w:ascii="Arial" w:hAnsi="Arial" w:cs="Arial"/>
                <w:sz w:val="24"/>
                <w:szCs w:val="24"/>
                <w:lang w:val="nl-NL"/>
              </w:rPr>
              <w:t>Bỏ quy định “ thay thế các diode quang hư hỏng”;</w:t>
            </w:r>
          </w:p>
        </w:tc>
        <w:tc>
          <w:tcPr>
            <w:tcW w:w="2694" w:type="dxa"/>
            <w:vAlign w:val="center"/>
          </w:tcPr>
          <w:p w14:paraId="3C3A713C" w14:textId="2C78738A" w:rsidR="009031E8" w:rsidRPr="00FD0542" w:rsidRDefault="009031E8" w:rsidP="00FD0542">
            <w:pPr>
              <w:spacing w:before="120" w:after="120"/>
              <w:jc w:val="both"/>
              <w:rPr>
                <w:rFonts w:ascii="Arial" w:hAnsi="Arial" w:cs="Arial"/>
                <w:sz w:val="24"/>
                <w:szCs w:val="24"/>
                <w:lang w:val="nl-NL"/>
              </w:rPr>
            </w:pPr>
            <w:r w:rsidRPr="00FD0542">
              <w:rPr>
                <w:rFonts w:ascii="Arial" w:hAnsi="Arial" w:cs="Arial"/>
                <w:sz w:val="24"/>
                <w:szCs w:val="24"/>
                <w:lang w:val="nl-NL"/>
              </w:rPr>
              <w:t>Tiếp thu</w:t>
            </w:r>
          </w:p>
        </w:tc>
        <w:tc>
          <w:tcPr>
            <w:tcW w:w="3118" w:type="dxa"/>
            <w:vMerge/>
            <w:vAlign w:val="center"/>
          </w:tcPr>
          <w:p w14:paraId="2916D19B" w14:textId="77777777" w:rsidR="009031E8" w:rsidRPr="00FD0542" w:rsidRDefault="009031E8" w:rsidP="00FD0542">
            <w:pPr>
              <w:spacing w:before="120" w:after="120"/>
              <w:jc w:val="both"/>
              <w:rPr>
                <w:rFonts w:ascii="Arial" w:hAnsi="Arial" w:cs="Arial"/>
                <w:sz w:val="24"/>
                <w:szCs w:val="24"/>
                <w:lang w:val="nl-NL"/>
              </w:rPr>
            </w:pPr>
          </w:p>
        </w:tc>
      </w:tr>
      <w:tr w:rsidR="00C21E1C" w:rsidRPr="008750C1" w14:paraId="20B9B29E" w14:textId="77777777" w:rsidTr="00651BDE">
        <w:tc>
          <w:tcPr>
            <w:tcW w:w="4786" w:type="dxa"/>
            <w:vAlign w:val="center"/>
          </w:tcPr>
          <w:p w14:paraId="62562E65" w14:textId="332F8A4B" w:rsidR="00C21E1C" w:rsidRPr="00FD0542" w:rsidRDefault="00C21E1C" w:rsidP="00696C18">
            <w:pPr>
              <w:widowControl w:val="0"/>
              <w:spacing w:before="120" w:after="120"/>
              <w:jc w:val="both"/>
              <w:rPr>
                <w:rFonts w:ascii="Arial" w:hAnsi="Arial" w:cs="Arial"/>
                <w:sz w:val="24"/>
                <w:szCs w:val="24"/>
                <w:lang w:val="nl-NL"/>
              </w:rPr>
            </w:pPr>
            <w:r w:rsidRPr="00FD0542">
              <w:rPr>
                <w:rFonts w:ascii="Arial" w:hAnsi="Arial" w:cs="Arial"/>
                <w:sz w:val="24"/>
                <w:szCs w:val="24"/>
                <w:lang w:val="nl-NL"/>
              </w:rPr>
              <w:t xml:space="preserve">4.3.3.4 Đo, kiểm tra tại đường ngang: Cường độ sóng mạng di động; tốc độ truy cập, tải xuống/tải lên; các tham số thuộc nhóm các đối tượng giám sát (điện, môi trường); đối với cảm biến địa chấn ít nhất 1 năm/1lần tiến hành xới hoặc thay lớp  đất bên trên cảm biến để cải thiện môi </w:t>
            </w:r>
            <w:r w:rsidRPr="00FD0542">
              <w:rPr>
                <w:rFonts w:ascii="Arial" w:hAnsi="Arial" w:cs="Arial"/>
                <w:sz w:val="24"/>
                <w:szCs w:val="24"/>
                <w:lang w:val="nl-NL"/>
              </w:rPr>
              <w:lastRenderedPageBreak/>
              <w:t>trường truyền đảm bảo độ nhậy của cảm biến;</w:t>
            </w:r>
          </w:p>
        </w:tc>
        <w:tc>
          <w:tcPr>
            <w:tcW w:w="5245" w:type="dxa"/>
          </w:tcPr>
          <w:p w14:paraId="1F3EBC46" w14:textId="44BEAD37" w:rsidR="00C21E1C" w:rsidRPr="00FD0542" w:rsidRDefault="00C21E1C" w:rsidP="00FD0542">
            <w:pPr>
              <w:spacing w:before="120" w:after="120"/>
              <w:rPr>
                <w:rFonts w:ascii="Arial" w:hAnsi="Arial" w:cs="Arial"/>
                <w:sz w:val="24"/>
                <w:szCs w:val="24"/>
                <w:lang w:val="nl-NL"/>
              </w:rPr>
            </w:pPr>
            <w:r w:rsidRPr="00FD0542">
              <w:rPr>
                <w:rFonts w:ascii="Arial" w:hAnsi="Arial" w:cs="Arial"/>
                <w:sz w:val="24"/>
                <w:szCs w:val="24"/>
                <w:lang w:val="nl-NL"/>
              </w:rPr>
              <w:lastRenderedPageBreak/>
              <w:t>Bỏ “Đo, kiểm tra tại đường ngang: Cường độ sóng mạng di động” và chuyển nội dung này đến mục quy định về mạch giám sát.</w:t>
            </w:r>
          </w:p>
        </w:tc>
        <w:tc>
          <w:tcPr>
            <w:tcW w:w="2694" w:type="dxa"/>
            <w:vAlign w:val="center"/>
          </w:tcPr>
          <w:p w14:paraId="44C98C44" w14:textId="3E7671CE" w:rsidR="00C21E1C" w:rsidRPr="00FD0542" w:rsidRDefault="00C21E1C" w:rsidP="00FD0542">
            <w:pPr>
              <w:spacing w:before="120" w:after="120"/>
              <w:jc w:val="both"/>
              <w:rPr>
                <w:rFonts w:ascii="Arial" w:hAnsi="Arial" w:cs="Arial"/>
                <w:sz w:val="24"/>
                <w:szCs w:val="24"/>
                <w:lang w:val="nl-NL"/>
              </w:rPr>
            </w:pPr>
            <w:r w:rsidRPr="00FD0542">
              <w:rPr>
                <w:rFonts w:ascii="Arial" w:hAnsi="Arial" w:cs="Arial"/>
                <w:sz w:val="24"/>
                <w:szCs w:val="24"/>
                <w:lang w:val="nl-NL"/>
              </w:rPr>
              <w:t>Tiếp thu</w:t>
            </w:r>
            <w:r w:rsidR="007F45FD" w:rsidRPr="00FD0542">
              <w:rPr>
                <w:rFonts w:ascii="Arial" w:hAnsi="Arial" w:cs="Arial"/>
                <w:sz w:val="24"/>
                <w:szCs w:val="24"/>
                <w:lang w:val="nl-NL"/>
              </w:rPr>
              <w:t xml:space="preserve"> </w:t>
            </w:r>
          </w:p>
        </w:tc>
        <w:tc>
          <w:tcPr>
            <w:tcW w:w="3118" w:type="dxa"/>
            <w:vAlign w:val="center"/>
          </w:tcPr>
          <w:p w14:paraId="26F828B3" w14:textId="77777777" w:rsidR="00C21E1C" w:rsidRPr="00FD0542" w:rsidRDefault="009031E8" w:rsidP="00FD0542">
            <w:pPr>
              <w:spacing w:before="120" w:after="120"/>
              <w:jc w:val="both"/>
              <w:rPr>
                <w:rFonts w:ascii="Arial" w:hAnsi="Arial" w:cs="Arial"/>
                <w:sz w:val="24"/>
                <w:szCs w:val="24"/>
                <w:lang w:val="nl-NL"/>
              </w:rPr>
            </w:pPr>
            <w:r w:rsidRPr="00FD0542">
              <w:rPr>
                <w:rFonts w:ascii="Arial" w:hAnsi="Arial" w:cs="Arial"/>
                <w:sz w:val="24"/>
                <w:szCs w:val="24"/>
                <w:lang w:val="nl-NL"/>
              </w:rPr>
              <w:t>4.3.3.4</w:t>
            </w:r>
          </w:p>
          <w:p w14:paraId="0316E772" w14:textId="00685261" w:rsidR="009031E8" w:rsidRPr="00FD0542" w:rsidRDefault="009031E8" w:rsidP="00FD0542">
            <w:pPr>
              <w:spacing w:before="120" w:after="120"/>
              <w:jc w:val="both"/>
              <w:rPr>
                <w:rFonts w:ascii="Arial" w:hAnsi="Arial" w:cs="Arial"/>
                <w:sz w:val="24"/>
                <w:szCs w:val="24"/>
                <w:lang w:val="nl-NL"/>
              </w:rPr>
            </w:pPr>
            <w:r w:rsidRPr="00FD0542">
              <w:rPr>
                <w:rFonts w:ascii="Arial" w:hAnsi="Arial" w:cs="Arial"/>
                <w:color w:val="000000"/>
                <w:sz w:val="24"/>
                <w:szCs w:val="24"/>
              </w:rPr>
              <w:t xml:space="preserve">Đo, kiểm tra tại đường ngang; tốc độ truy cập, tải xuống/tải lên; các tham số thuộc nhóm các đối tượng giám sát (điện, môi trường); đối với thiết bị </w:t>
            </w:r>
            <w:r w:rsidRPr="00FD0542">
              <w:rPr>
                <w:rFonts w:ascii="Arial" w:hAnsi="Arial" w:cs="Arial"/>
                <w:color w:val="000000"/>
                <w:sz w:val="24"/>
                <w:szCs w:val="24"/>
              </w:rPr>
              <w:lastRenderedPageBreak/>
              <w:t>phát hiện tàu ít nhất 1 năm/1lần</w:t>
            </w:r>
          </w:p>
        </w:tc>
      </w:tr>
      <w:tr w:rsidR="004F26C8" w:rsidRPr="008750C1" w14:paraId="6BA7E9EC" w14:textId="77777777" w:rsidTr="00920015">
        <w:tc>
          <w:tcPr>
            <w:tcW w:w="15843" w:type="dxa"/>
            <w:gridSpan w:val="4"/>
            <w:vAlign w:val="center"/>
          </w:tcPr>
          <w:p w14:paraId="65B85529" w14:textId="193E26EF" w:rsidR="004F26C8" w:rsidRPr="00FD0542" w:rsidRDefault="004F26C8" w:rsidP="00FD0542">
            <w:pPr>
              <w:spacing w:before="120" w:after="120"/>
              <w:jc w:val="both"/>
              <w:rPr>
                <w:rFonts w:ascii="Arial" w:hAnsi="Arial" w:cs="Arial"/>
                <w:sz w:val="24"/>
                <w:szCs w:val="24"/>
                <w:lang w:val="nl-NL"/>
              </w:rPr>
            </w:pPr>
            <w:r w:rsidRPr="00FD0542">
              <w:rPr>
                <w:rFonts w:ascii="Arial" w:hAnsi="Arial" w:cs="Arial"/>
                <w:b/>
                <w:sz w:val="24"/>
                <w:szCs w:val="24"/>
                <w:lang w:val="nl-NL"/>
              </w:rPr>
              <w:lastRenderedPageBreak/>
              <w:t>Công ty CPTTTH ĐS Đà Nẵng</w:t>
            </w:r>
          </w:p>
        </w:tc>
      </w:tr>
      <w:tr w:rsidR="004F26C8" w:rsidRPr="008750C1" w14:paraId="3052FC2C" w14:textId="77777777" w:rsidTr="00651BDE">
        <w:tc>
          <w:tcPr>
            <w:tcW w:w="4786" w:type="dxa"/>
            <w:vAlign w:val="center"/>
          </w:tcPr>
          <w:p w14:paraId="268F25C2" w14:textId="7FA147FF" w:rsidR="004F26C8" w:rsidRPr="00FD0542" w:rsidRDefault="004F26C8" w:rsidP="00FD0542">
            <w:pPr>
              <w:widowControl w:val="0"/>
              <w:spacing w:before="120" w:after="120"/>
              <w:jc w:val="both"/>
              <w:rPr>
                <w:rFonts w:ascii="Arial" w:hAnsi="Arial" w:cs="Arial"/>
                <w:sz w:val="24"/>
                <w:szCs w:val="24"/>
              </w:rPr>
            </w:pPr>
            <w:r w:rsidRPr="00FD0542">
              <w:rPr>
                <w:rFonts w:ascii="Arial" w:hAnsi="Arial" w:cs="Arial"/>
                <w:sz w:val="24"/>
                <w:szCs w:val="24"/>
              </w:rPr>
              <w:t>Mục 1.4.5</w:t>
            </w:r>
          </w:p>
        </w:tc>
        <w:tc>
          <w:tcPr>
            <w:tcW w:w="5245" w:type="dxa"/>
          </w:tcPr>
          <w:p w14:paraId="2C7B4113" w14:textId="77777777" w:rsidR="004F26C8" w:rsidRPr="00FD0542" w:rsidRDefault="004F26C8" w:rsidP="00FD0542">
            <w:pPr>
              <w:widowControl w:val="0"/>
              <w:tabs>
                <w:tab w:val="left" w:pos="851"/>
              </w:tabs>
              <w:spacing w:before="120" w:after="120"/>
              <w:jc w:val="both"/>
              <w:rPr>
                <w:rFonts w:ascii="Arial" w:hAnsi="Arial" w:cs="Arial"/>
                <w:sz w:val="24"/>
                <w:szCs w:val="24"/>
              </w:rPr>
            </w:pPr>
            <w:r w:rsidRPr="00FD0542">
              <w:rPr>
                <w:rFonts w:ascii="Arial" w:hAnsi="Arial" w:cs="Arial"/>
                <w:sz w:val="24"/>
                <w:szCs w:val="24"/>
              </w:rPr>
              <w:t>Đề xuất sửa đổi như sau:</w:t>
            </w:r>
          </w:p>
          <w:p w14:paraId="5CA841F7" w14:textId="6953EE81" w:rsidR="004F26C8" w:rsidRPr="00FD0542" w:rsidRDefault="004F26C8" w:rsidP="00FD0542">
            <w:pPr>
              <w:spacing w:before="120" w:after="120"/>
              <w:rPr>
                <w:rFonts w:ascii="Arial" w:hAnsi="Arial" w:cs="Arial"/>
                <w:sz w:val="24"/>
                <w:szCs w:val="24"/>
              </w:rPr>
            </w:pPr>
            <w:r w:rsidRPr="00FD0542">
              <w:rPr>
                <w:rFonts w:ascii="Arial" w:hAnsi="Arial" w:cs="Arial"/>
                <w:sz w:val="24"/>
                <w:szCs w:val="24"/>
              </w:rPr>
              <w:t>Bỏ cụm từ “Đối với tàu khách”</w:t>
            </w:r>
          </w:p>
        </w:tc>
        <w:tc>
          <w:tcPr>
            <w:tcW w:w="2694" w:type="dxa"/>
            <w:vAlign w:val="center"/>
          </w:tcPr>
          <w:p w14:paraId="3DF78D4D" w14:textId="49B1C584" w:rsidR="004F26C8" w:rsidRPr="00FD0542" w:rsidRDefault="004F26C8" w:rsidP="00FD0542">
            <w:pPr>
              <w:spacing w:before="120" w:after="120"/>
              <w:jc w:val="both"/>
              <w:rPr>
                <w:rFonts w:ascii="Arial" w:hAnsi="Arial" w:cs="Arial"/>
                <w:sz w:val="24"/>
                <w:szCs w:val="24"/>
              </w:rPr>
            </w:pPr>
            <w:r w:rsidRPr="00FD0542">
              <w:rPr>
                <w:rFonts w:ascii="Arial" w:hAnsi="Arial" w:cs="Arial"/>
                <w:sz w:val="24"/>
                <w:szCs w:val="24"/>
              </w:rPr>
              <w:t>Tiếp thu và chỉnh sửa</w:t>
            </w:r>
          </w:p>
        </w:tc>
        <w:tc>
          <w:tcPr>
            <w:tcW w:w="3118" w:type="dxa"/>
            <w:vAlign w:val="center"/>
          </w:tcPr>
          <w:p w14:paraId="4D465DB1" w14:textId="77777777" w:rsidR="004F26C8" w:rsidRPr="00FD0542" w:rsidRDefault="009031E8" w:rsidP="00FD0542">
            <w:pPr>
              <w:spacing w:before="120" w:after="120"/>
              <w:jc w:val="both"/>
              <w:rPr>
                <w:rFonts w:ascii="Arial" w:hAnsi="Arial" w:cs="Arial"/>
                <w:sz w:val="24"/>
                <w:szCs w:val="24"/>
              </w:rPr>
            </w:pPr>
            <w:r w:rsidRPr="00FD0542">
              <w:rPr>
                <w:rFonts w:ascii="Arial" w:hAnsi="Arial" w:cs="Arial"/>
                <w:sz w:val="24"/>
                <w:szCs w:val="24"/>
              </w:rPr>
              <w:t>1.4.6</w:t>
            </w:r>
          </w:p>
          <w:p w14:paraId="5CF4A461" w14:textId="54EC7735" w:rsidR="009031E8" w:rsidRPr="00FD0542" w:rsidRDefault="009031E8" w:rsidP="00FD0542">
            <w:pPr>
              <w:spacing w:before="120" w:after="120"/>
              <w:jc w:val="both"/>
              <w:rPr>
                <w:rFonts w:ascii="Arial" w:hAnsi="Arial" w:cs="Arial"/>
                <w:sz w:val="24"/>
                <w:szCs w:val="24"/>
              </w:rPr>
            </w:pPr>
            <w:r w:rsidRPr="00FD0542">
              <w:rPr>
                <w:rFonts w:ascii="Arial" w:hAnsi="Arial" w:cs="Arial"/>
                <w:i/>
                <w:color w:val="000000"/>
                <w:sz w:val="24"/>
                <w:szCs w:val="24"/>
              </w:rPr>
              <w:t xml:space="preserve">Tàu chạy bất thường </w:t>
            </w:r>
            <w:r w:rsidRPr="00FD0542">
              <w:rPr>
                <w:rFonts w:ascii="Arial" w:hAnsi="Arial" w:cs="Arial"/>
                <w:color w:val="000000"/>
                <w:sz w:val="24"/>
                <w:szCs w:val="24"/>
              </w:rPr>
              <w:t>là các đoàn tàu chạy không tuân thủ tốc độ quy định, thời gian chạy tàu quá 5 phút kể từ thời điểm đoàn tàu chiếm dụng khu đoạn đến gần đường ngang hoặc tàu phải dừng đỗ do sự cố, tai nạn chạy tàu trên khu đoạn đến gần của đường ngang hoặc ngay trong phạm vi đường ngang</w:t>
            </w:r>
          </w:p>
        </w:tc>
      </w:tr>
      <w:tr w:rsidR="004F26C8" w:rsidRPr="008750C1" w14:paraId="4A8EAC77" w14:textId="77777777" w:rsidTr="00651BDE">
        <w:tc>
          <w:tcPr>
            <w:tcW w:w="4786" w:type="dxa"/>
            <w:vAlign w:val="center"/>
          </w:tcPr>
          <w:p w14:paraId="2A63CAD0" w14:textId="1F85391B" w:rsidR="004F26C8" w:rsidRPr="00FD0542" w:rsidRDefault="004F26C8" w:rsidP="00FD0542">
            <w:pPr>
              <w:widowControl w:val="0"/>
              <w:spacing w:before="120" w:after="120"/>
              <w:jc w:val="both"/>
              <w:rPr>
                <w:rFonts w:ascii="Arial" w:hAnsi="Arial" w:cs="Arial"/>
                <w:sz w:val="24"/>
                <w:szCs w:val="24"/>
              </w:rPr>
            </w:pPr>
            <w:r w:rsidRPr="00FD0542">
              <w:rPr>
                <w:rFonts w:ascii="Arial" w:hAnsi="Arial" w:cs="Arial"/>
                <w:sz w:val="24"/>
                <w:szCs w:val="24"/>
              </w:rPr>
              <w:t>Mục 2.1.5</w:t>
            </w:r>
          </w:p>
        </w:tc>
        <w:tc>
          <w:tcPr>
            <w:tcW w:w="5245" w:type="dxa"/>
          </w:tcPr>
          <w:p w14:paraId="2E769B6D" w14:textId="77777777" w:rsidR="004F26C8" w:rsidRPr="00FD0542" w:rsidRDefault="004F26C8" w:rsidP="00FD0542">
            <w:pPr>
              <w:widowControl w:val="0"/>
              <w:tabs>
                <w:tab w:val="left" w:pos="851"/>
              </w:tabs>
              <w:spacing w:before="120" w:after="120"/>
              <w:jc w:val="both"/>
              <w:rPr>
                <w:rFonts w:ascii="Arial" w:hAnsi="Arial" w:cs="Arial"/>
                <w:sz w:val="24"/>
                <w:szCs w:val="24"/>
              </w:rPr>
            </w:pPr>
            <w:r w:rsidRPr="00FD0542">
              <w:rPr>
                <w:rFonts w:ascii="Arial" w:hAnsi="Arial" w:cs="Arial"/>
                <w:sz w:val="24"/>
                <w:szCs w:val="24"/>
              </w:rPr>
              <w:t>Đề xuất sửa đổi như sau:</w:t>
            </w:r>
          </w:p>
          <w:p w14:paraId="516868D3" w14:textId="12D7CE67" w:rsidR="004F26C8" w:rsidRPr="00FD0542" w:rsidRDefault="004F26C8" w:rsidP="00FD0542">
            <w:pPr>
              <w:spacing w:before="120" w:after="120"/>
              <w:jc w:val="both"/>
              <w:rPr>
                <w:rFonts w:ascii="Arial" w:hAnsi="Arial" w:cs="Arial"/>
                <w:sz w:val="24"/>
                <w:szCs w:val="24"/>
              </w:rPr>
            </w:pPr>
            <w:r w:rsidRPr="00FD0542">
              <w:rPr>
                <w:rFonts w:ascii="Arial" w:hAnsi="Arial" w:cs="Arial"/>
                <w:sz w:val="24"/>
                <w:szCs w:val="24"/>
              </w:rPr>
              <w:t>Mục 2.1.5</w:t>
            </w:r>
            <w:r w:rsidRPr="00FD0542">
              <w:rPr>
                <w:rFonts w:ascii="Arial" w:hAnsi="Arial" w:cs="Arial"/>
                <w:sz w:val="24"/>
                <w:szCs w:val="24"/>
              </w:rPr>
              <w:tab/>
              <w:t>Hệ thống TBPVĐN CBTĐ được lắp đặt theo quy định tại “</w:t>
            </w:r>
            <w:r w:rsidRPr="00FD0542">
              <w:rPr>
                <w:rFonts w:ascii="Arial" w:hAnsi="Arial" w:cs="Arial"/>
                <w:b/>
                <w:sz w:val="24"/>
                <w:szCs w:val="24"/>
              </w:rPr>
              <w:t>điểm A, Phụ lục 4</w:t>
            </w:r>
            <w:r w:rsidRPr="00FD0542">
              <w:rPr>
                <w:rFonts w:ascii="Arial" w:hAnsi="Arial" w:cs="Arial"/>
                <w:sz w:val="24"/>
                <w:szCs w:val="24"/>
              </w:rPr>
              <w:t>”, Thông tư số 25/2018/TT-BGTVT ngày 14/05/2018 của Bộ Giao thông vận tải quy định về đường ngang và cấp giấy phép công trình thiết yếu trong phạm vi đất dành cho đường sắt</w:t>
            </w:r>
          </w:p>
        </w:tc>
        <w:tc>
          <w:tcPr>
            <w:tcW w:w="2694" w:type="dxa"/>
            <w:vAlign w:val="center"/>
          </w:tcPr>
          <w:p w14:paraId="2D8A49A2" w14:textId="2BDB151A" w:rsidR="004F26C8" w:rsidRPr="00FD0542" w:rsidRDefault="004F26C8" w:rsidP="00FD0542">
            <w:pPr>
              <w:spacing w:before="120" w:after="120"/>
              <w:jc w:val="both"/>
              <w:rPr>
                <w:rFonts w:ascii="Arial" w:hAnsi="Arial" w:cs="Arial"/>
                <w:sz w:val="24"/>
                <w:szCs w:val="24"/>
              </w:rPr>
            </w:pPr>
            <w:r w:rsidRPr="00FD0542">
              <w:rPr>
                <w:rFonts w:ascii="Arial" w:hAnsi="Arial" w:cs="Arial"/>
                <w:sz w:val="24"/>
                <w:szCs w:val="24"/>
              </w:rPr>
              <w:t>Tiếp thu và chỉnh sửa</w:t>
            </w:r>
          </w:p>
        </w:tc>
        <w:tc>
          <w:tcPr>
            <w:tcW w:w="3118" w:type="dxa"/>
            <w:vAlign w:val="center"/>
          </w:tcPr>
          <w:p w14:paraId="7E6FC0EE" w14:textId="77777777" w:rsidR="004F26C8" w:rsidRPr="00FD0542" w:rsidRDefault="009031E8" w:rsidP="00FD0542">
            <w:pPr>
              <w:spacing w:before="120" w:after="120"/>
              <w:jc w:val="both"/>
              <w:rPr>
                <w:rFonts w:ascii="Arial" w:hAnsi="Arial" w:cs="Arial"/>
                <w:sz w:val="24"/>
                <w:szCs w:val="24"/>
              </w:rPr>
            </w:pPr>
            <w:r w:rsidRPr="00FD0542">
              <w:rPr>
                <w:rFonts w:ascii="Arial" w:hAnsi="Arial" w:cs="Arial"/>
                <w:sz w:val="24"/>
                <w:szCs w:val="24"/>
              </w:rPr>
              <w:t>2.5</w:t>
            </w:r>
          </w:p>
          <w:p w14:paraId="41D930EB" w14:textId="77777777" w:rsidR="009031E8" w:rsidRDefault="009031E8" w:rsidP="00FD0542">
            <w:pPr>
              <w:spacing w:before="120" w:after="120"/>
              <w:jc w:val="both"/>
              <w:rPr>
                <w:rFonts w:ascii="Arial" w:hAnsi="Arial"/>
                <w:sz w:val="24"/>
                <w:szCs w:val="24"/>
              </w:rPr>
            </w:pPr>
            <w:r w:rsidRPr="00FD0542">
              <w:rPr>
                <w:rFonts w:ascii="Arial" w:hAnsi="Arial"/>
                <w:sz w:val="24"/>
                <w:szCs w:val="24"/>
              </w:rPr>
              <w:t>Hệ thống TBPVĐN CBTĐ được lắp đặt theo quy định tại điểm A, Phụ lục 4, Thông tư số 25/2018/TT-BGTVT ngày 14/05/2018 của Bộ Giao thông vận tải quy định về đường ngang và cấp giấy phép công trình thiết yếu trong phạm vi đất dành cho đường sắt</w:t>
            </w:r>
          </w:p>
          <w:p w14:paraId="2D37A3AB" w14:textId="3BDB6A17" w:rsidR="00696C18" w:rsidRPr="00FD0542" w:rsidRDefault="00696C18" w:rsidP="00FD0542">
            <w:pPr>
              <w:spacing w:before="120" w:after="120"/>
              <w:jc w:val="both"/>
              <w:rPr>
                <w:rFonts w:ascii="Arial" w:hAnsi="Arial" w:cs="Arial"/>
                <w:sz w:val="24"/>
                <w:szCs w:val="24"/>
              </w:rPr>
            </w:pPr>
          </w:p>
        </w:tc>
      </w:tr>
      <w:tr w:rsidR="00783722" w:rsidRPr="008750C1" w14:paraId="564FAFCF" w14:textId="77777777" w:rsidTr="00651BDE">
        <w:tc>
          <w:tcPr>
            <w:tcW w:w="4786" w:type="dxa"/>
            <w:vAlign w:val="center"/>
          </w:tcPr>
          <w:p w14:paraId="100C6342" w14:textId="20496CB0" w:rsidR="00783722" w:rsidRPr="00FD0542" w:rsidRDefault="00783722"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Mục 2.2.1 Phát hiện chính xác các tham số liên quan đến sự vận hành của đoàn tàu kể từ khi chiếm dụng khu đoạn đến gần đường ngang đến khi ra khỏi khu đoạn đến gần ngược với hướng đoàn tàu; Số đếm trục chính xác bình quân: ≥</w:t>
            </w:r>
            <w:r w:rsidRPr="00FD0542">
              <w:rPr>
                <w:rFonts w:ascii="Arial" w:hAnsi="Arial" w:cs="Arial"/>
                <w:b/>
                <w:sz w:val="24"/>
                <w:szCs w:val="24"/>
              </w:rPr>
              <w:t>1×10</w:t>
            </w:r>
            <w:r w:rsidRPr="00FD0542">
              <w:rPr>
                <w:rFonts w:ascii="Arial" w:hAnsi="Arial" w:cs="Arial"/>
                <w:b/>
                <w:sz w:val="24"/>
                <w:szCs w:val="24"/>
                <w:vertAlign w:val="superscript"/>
              </w:rPr>
              <w:t>7</w:t>
            </w:r>
            <w:r w:rsidRPr="00FD0542">
              <w:rPr>
                <w:rFonts w:ascii="Arial" w:hAnsi="Arial" w:cs="Arial"/>
                <w:b/>
                <w:sz w:val="24"/>
                <w:szCs w:val="24"/>
              </w:rPr>
              <w:t xml:space="preserve"> trục</w:t>
            </w:r>
          </w:p>
        </w:tc>
        <w:tc>
          <w:tcPr>
            <w:tcW w:w="5245" w:type="dxa"/>
          </w:tcPr>
          <w:p w14:paraId="4648A64F" w14:textId="61FC087E" w:rsidR="00783722" w:rsidRPr="00FD0542" w:rsidRDefault="00783722" w:rsidP="00696C18">
            <w:pPr>
              <w:widowControl w:val="0"/>
              <w:tabs>
                <w:tab w:val="left" w:pos="851"/>
              </w:tabs>
              <w:spacing w:before="120" w:after="120"/>
              <w:jc w:val="both"/>
              <w:rPr>
                <w:rFonts w:ascii="Arial" w:hAnsi="Arial" w:cs="Arial"/>
                <w:sz w:val="24"/>
                <w:szCs w:val="24"/>
              </w:rPr>
            </w:pPr>
            <w:r w:rsidRPr="00FD0542">
              <w:rPr>
                <w:rFonts w:ascii="Arial" w:hAnsi="Arial" w:cs="Arial"/>
                <w:sz w:val="24"/>
                <w:szCs w:val="24"/>
              </w:rPr>
              <w:t>Đề xuất sửa đổi như sau:</w:t>
            </w:r>
            <w:r w:rsidR="00696C18">
              <w:rPr>
                <w:rFonts w:ascii="Arial" w:hAnsi="Arial" w:cs="Arial"/>
                <w:sz w:val="24"/>
                <w:szCs w:val="24"/>
              </w:rPr>
              <w:t xml:space="preserve"> “</w:t>
            </w:r>
            <w:r w:rsidRPr="00FD0542">
              <w:rPr>
                <w:rFonts w:ascii="Arial" w:hAnsi="Arial" w:cs="Arial"/>
                <w:sz w:val="24"/>
                <w:szCs w:val="24"/>
              </w:rPr>
              <w:t>Phát hiện chính xác các tham số liên quan đến sự vận hành của đoàn tàu kể từ khi chiếm dụng khu đoạn đến gần đường ngang đến khi ra khỏi khu đoạn đến gần ngược với hướng đoàn tàu; Số đếm trục chính xác bình quân: ≥</w:t>
            </w:r>
            <w:r w:rsidRPr="00FD0542">
              <w:rPr>
                <w:rFonts w:ascii="Arial" w:hAnsi="Arial" w:cs="Arial"/>
                <w:b/>
                <w:sz w:val="24"/>
                <w:szCs w:val="24"/>
              </w:rPr>
              <w:t>1×10</w:t>
            </w:r>
            <w:r w:rsidRPr="00FD0542">
              <w:rPr>
                <w:rFonts w:ascii="Arial" w:hAnsi="Arial" w:cs="Arial"/>
                <w:b/>
                <w:sz w:val="24"/>
                <w:szCs w:val="24"/>
                <w:vertAlign w:val="superscript"/>
              </w:rPr>
              <w:t>6</w:t>
            </w:r>
            <w:r w:rsidRPr="00FD0542">
              <w:rPr>
                <w:rFonts w:ascii="Arial" w:hAnsi="Arial" w:cs="Arial"/>
                <w:b/>
                <w:sz w:val="24"/>
                <w:szCs w:val="24"/>
              </w:rPr>
              <w:t xml:space="preserve"> trục</w:t>
            </w:r>
            <w:r w:rsidR="00696C18">
              <w:rPr>
                <w:rFonts w:ascii="Arial" w:hAnsi="Arial" w:cs="Arial"/>
                <w:b/>
                <w:sz w:val="24"/>
                <w:szCs w:val="24"/>
              </w:rPr>
              <w:t>”</w:t>
            </w:r>
          </w:p>
        </w:tc>
        <w:tc>
          <w:tcPr>
            <w:tcW w:w="2694" w:type="dxa"/>
            <w:vAlign w:val="center"/>
          </w:tcPr>
          <w:p w14:paraId="6C20F4A5" w14:textId="443680C3" w:rsidR="00783722" w:rsidRPr="00FD0542" w:rsidRDefault="00783722" w:rsidP="00FD0542">
            <w:pPr>
              <w:spacing w:before="120" w:after="120"/>
              <w:jc w:val="both"/>
              <w:rPr>
                <w:rFonts w:ascii="Arial" w:hAnsi="Arial" w:cs="Arial"/>
                <w:sz w:val="24"/>
                <w:szCs w:val="24"/>
              </w:rPr>
            </w:pPr>
            <w:r w:rsidRPr="00FD0542">
              <w:rPr>
                <w:rFonts w:ascii="Arial" w:hAnsi="Arial" w:cs="Arial"/>
                <w:sz w:val="24"/>
                <w:szCs w:val="24"/>
              </w:rPr>
              <w:t>Tiếp thu và chỉnh sửa</w:t>
            </w:r>
            <w:r w:rsidR="00696C18">
              <w:rPr>
                <w:rFonts w:ascii="Arial" w:hAnsi="Arial" w:cs="Arial"/>
                <w:sz w:val="24"/>
                <w:szCs w:val="24"/>
              </w:rPr>
              <w:t xml:space="preserve"> (như đã nêu ở trên)</w:t>
            </w:r>
          </w:p>
        </w:tc>
        <w:tc>
          <w:tcPr>
            <w:tcW w:w="3118" w:type="dxa"/>
            <w:vAlign w:val="center"/>
          </w:tcPr>
          <w:p w14:paraId="563DC6B8" w14:textId="77777777" w:rsidR="00783722" w:rsidRPr="00FD0542" w:rsidRDefault="00FD0542" w:rsidP="00FD0542">
            <w:pPr>
              <w:spacing w:before="120" w:after="120"/>
              <w:jc w:val="both"/>
              <w:rPr>
                <w:rFonts w:ascii="Arial" w:hAnsi="Arial" w:cs="Arial"/>
                <w:sz w:val="24"/>
                <w:szCs w:val="24"/>
              </w:rPr>
            </w:pPr>
            <w:r w:rsidRPr="00FD0542">
              <w:rPr>
                <w:rFonts w:ascii="Arial" w:hAnsi="Arial" w:cs="Arial"/>
                <w:sz w:val="24"/>
                <w:szCs w:val="24"/>
              </w:rPr>
              <w:t>3.5.7</w:t>
            </w:r>
          </w:p>
          <w:p w14:paraId="475656E0" w14:textId="07DCB719" w:rsidR="00FD0542" w:rsidRPr="00FD0542" w:rsidRDefault="00FD0542" w:rsidP="00FD0542">
            <w:pPr>
              <w:spacing w:before="120" w:after="120"/>
              <w:jc w:val="both"/>
              <w:rPr>
                <w:rFonts w:ascii="Arial" w:hAnsi="Arial" w:cs="Arial"/>
                <w:sz w:val="24"/>
                <w:szCs w:val="24"/>
              </w:rPr>
            </w:pPr>
            <w:r w:rsidRPr="00FD0542">
              <w:rPr>
                <w:rFonts w:ascii="Arial" w:hAnsi="Arial"/>
                <w:sz w:val="24"/>
                <w:szCs w:val="24"/>
              </w:rPr>
              <w:t>Sai số đếm trục ≤10</w:t>
            </w:r>
            <w:r w:rsidRPr="00FD0542">
              <w:rPr>
                <w:rFonts w:ascii="Arial" w:hAnsi="Arial"/>
                <w:sz w:val="24"/>
                <w:szCs w:val="24"/>
                <w:vertAlign w:val="superscript"/>
              </w:rPr>
              <w:t>-6</w:t>
            </w:r>
          </w:p>
        </w:tc>
      </w:tr>
      <w:tr w:rsidR="004F26C8" w:rsidRPr="008750C1" w14:paraId="1ECD45F7" w14:textId="77777777" w:rsidTr="00651BDE">
        <w:tc>
          <w:tcPr>
            <w:tcW w:w="4786" w:type="dxa"/>
            <w:vAlign w:val="center"/>
          </w:tcPr>
          <w:p w14:paraId="30A4F825" w14:textId="1AFD70CA" w:rsidR="004F26C8" w:rsidRPr="00FD0542" w:rsidRDefault="004F26C8" w:rsidP="00FD0542">
            <w:pPr>
              <w:widowControl w:val="0"/>
              <w:spacing w:before="120" w:after="120"/>
              <w:jc w:val="both"/>
              <w:rPr>
                <w:rFonts w:ascii="Arial" w:hAnsi="Arial" w:cs="Arial"/>
                <w:sz w:val="24"/>
                <w:szCs w:val="24"/>
              </w:rPr>
            </w:pPr>
            <w:r w:rsidRPr="00FD0542">
              <w:rPr>
                <w:rFonts w:ascii="Arial" w:hAnsi="Arial" w:cs="Arial"/>
                <w:sz w:val="24"/>
                <w:szCs w:val="24"/>
              </w:rPr>
              <w:t>Mục 2.2.2</w:t>
            </w:r>
            <w:r w:rsidR="00783722" w:rsidRPr="00FD0542">
              <w:rPr>
                <w:rFonts w:ascii="Arial" w:hAnsi="Arial" w:cs="Arial"/>
                <w:sz w:val="24"/>
                <w:szCs w:val="24"/>
              </w:rPr>
              <w:t xml:space="preserve"> Hệ thống có khả năng phát hiện chính xác và độc lập tốc độ các trục toa xe có vận tốc từ 0 đến tối thiểu 120Km/h khi qua hoặc dừng trên thiết bị phát hiện tàu</w:t>
            </w:r>
          </w:p>
        </w:tc>
        <w:tc>
          <w:tcPr>
            <w:tcW w:w="5245" w:type="dxa"/>
          </w:tcPr>
          <w:p w14:paraId="10D8E1D6" w14:textId="77777777" w:rsidR="004F26C8" w:rsidRPr="00FD0542" w:rsidRDefault="00783722" w:rsidP="00FD0542">
            <w:pPr>
              <w:spacing w:before="120" w:after="120"/>
              <w:rPr>
                <w:rFonts w:ascii="Arial" w:hAnsi="Arial" w:cs="Arial"/>
                <w:sz w:val="24"/>
                <w:szCs w:val="24"/>
              </w:rPr>
            </w:pPr>
            <w:r w:rsidRPr="00FD0542">
              <w:rPr>
                <w:rFonts w:ascii="Arial" w:hAnsi="Arial" w:cs="Arial"/>
                <w:sz w:val="24"/>
                <w:szCs w:val="24"/>
              </w:rPr>
              <w:t>Đề xuất sửa đổi như sau:</w:t>
            </w:r>
          </w:p>
          <w:p w14:paraId="43D075B7" w14:textId="3FD7D8A7" w:rsidR="00783722" w:rsidRPr="00FD0542" w:rsidRDefault="00783722" w:rsidP="00FD0542">
            <w:pPr>
              <w:spacing w:before="120" w:after="120"/>
              <w:rPr>
                <w:rFonts w:ascii="Arial" w:hAnsi="Arial" w:cs="Arial"/>
                <w:sz w:val="24"/>
                <w:szCs w:val="24"/>
              </w:rPr>
            </w:pPr>
            <w:r w:rsidRPr="00FD0542">
              <w:rPr>
                <w:rFonts w:ascii="Arial" w:hAnsi="Arial" w:cs="Arial"/>
                <w:sz w:val="24"/>
                <w:szCs w:val="24"/>
              </w:rPr>
              <w:t>Hệ thống có khả năng phát hiện chính xác các trục toa xe có vận tốc từ ≥15Km/h đến tối thiểu 120Km/h khi qua thiết bị phát hiện tàu</w:t>
            </w:r>
          </w:p>
        </w:tc>
        <w:tc>
          <w:tcPr>
            <w:tcW w:w="2694" w:type="dxa"/>
            <w:vAlign w:val="center"/>
          </w:tcPr>
          <w:p w14:paraId="2F40C8E5" w14:textId="4F4A1FF3" w:rsidR="004F26C8" w:rsidRPr="00FD0542" w:rsidRDefault="004F26C8" w:rsidP="00696C18">
            <w:pPr>
              <w:spacing w:before="120" w:after="120"/>
              <w:jc w:val="both"/>
              <w:rPr>
                <w:rFonts w:ascii="Arial" w:hAnsi="Arial" w:cs="Arial"/>
                <w:sz w:val="24"/>
                <w:szCs w:val="24"/>
              </w:rPr>
            </w:pPr>
            <w:r w:rsidRPr="00FD0542">
              <w:rPr>
                <w:rFonts w:ascii="Arial" w:hAnsi="Arial" w:cs="Arial"/>
                <w:sz w:val="24"/>
                <w:szCs w:val="24"/>
              </w:rPr>
              <w:t xml:space="preserve">Giữ nguyên </w:t>
            </w:r>
            <w:r w:rsidR="00696C18">
              <w:rPr>
                <w:rFonts w:ascii="Arial" w:hAnsi="Arial" w:cs="Arial"/>
                <w:sz w:val="24"/>
                <w:szCs w:val="24"/>
              </w:rPr>
              <w:t xml:space="preserve">như Dự thảo theo ý kiến góp ý thống nhất của các đơn vị </w:t>
            </w:r>
            <w:r w:rsidRPr="00FD0542">
              <w:rPr>
                <w:rFonts w:ascii="Arial" w:hAnsi="Arial" w:cs="Arial"/>
                <w:sz w:val="24"/>
                <w:szCs w:val="24"/>
              </w:rPr>
              <w:t xml:space="preserve">do các thiết bị </w:t>
            </w:r>
            <w:r w:rsidR="00783722" w:rsidRPr="00FD0542">
              <w:rPr>
                <w:rFonts w:ascii="Arial" w:hAnsi="Arial" w:cs="Arial"/>
                <w:sz w:val="24"/>
                <w:szCs w:val="24"/>
              </w:rPr>
              <w:t xml:space="preserve">phát hiện tàu có </w:t>
            </w:r>
            <w:r w:rsidRPr="00FD0542">
              <w:rPr>
                <w:rFonts w:ascii="Arial" w:hAnsi="Arial" w:cs="Arial"/>
                <w:sz w:val="24"/>
                <w:szCs w:val="24"/>
              </w:rPr>
              <w:t>đếm trục đều phải đạt theo tiêu chuẩn này</w:t>
            </w:r>
          </w:p>
        </w:tc>
        <w:tc>
          <w:tcPr>
            <w:tcW w:w="3118" w:type="dxa"/>
            <w:vAlign w:val="center"/>
          </w:tcPr>
          <w:p w14:paraId="515FEE6C" w14:textId="77777777" w:rsidR="004F26C8" w:rsidRPr="00FD0542" w:rsidRDefault="00FD0542" w:rsidP="00FD0542">
            <w:pPr>
              <w:spacing w:before="120" w:after="120"/>
              <w:jc w:val="both"/>
              <w:rPr>
                <w:rFonts w:ascii="Arial" w:hAnsi="Arial" w:cs="Arial"/>
                <w:sz w:val="24"/>
                <w:szCs w:val="24"/>
              </w:rPr>
            </w:pPr>
            <w:r w:rsidRPr="00FD0542">
              <w:rPr>
                <w:rFonts w:ascii="Arial" w:hAnsi="Arial" w:cs="Arial"/>
                <w:sz w:val="24"/>
                <w:szCs w:val="24"/>
              </w:rPr>
              <w:t>3.5.1</w:t>
            </w:r>
          </w:p>
          <w:p w14:paraId="6367C3BE" w14:textId="0E1380E7" w:rsidR="00FD0542" w:rsidRPr="00FD0542" w:rsidRDefault="00FD0542" w:rsidP="00FD0542">
            <w:pPr>
              <w:spacing w:before="120" w:after="120"/>
              <w:jc w:val="both"/>
              <w:rPr>
                <w:rFonts w:ascii="Arial" w:hAnsi="Arial" w:cs="Arial"/>
                <w:sz w:val="24"/>
                <w:szCs w:val="24"/>
              </w:rPr>
            </w:pPr>
            <w:r w:rsidRPr="00FD0542">
              <w:rPr>
                <w:rFonts w:ascii="Arial" w:hAnsi="Arial"/>
                <w:sz w:val="24"/>
                <w:szCs w:val="24"/>
              </w:rPr>
              <w:t xml:space="preserve">Thiết bị có khả năng phát hiện chính xác các trục toa xe có vận tốc từ 0 đến </w:t>
            </w:r>
            <w:r w:rsidRPr="00FD0542">
              <w:rPr>
                <w:rFonts w:ascii="Arial" w:hAnsi="Arial"/>
                <w:sz w:val="24"/>
                <w:szCs w:val="24"/>
                <w:lang w:val="de-DE"/>
              </w:rPr>
              <w:t>tối thiểu 12</w:t>
            </w:r>
            <w:r w:rsidRPr="00FD0542">
              <w:rPr>
                <w:rFonts w:ascii="Arial" w:hAnsi="Arial"/>
                <w:sz w:val="24"/>
                <w:szCs w:val="24"/>
              </w:rPr>
              <w:t>0Km/h khi qua hoặc dừng trên thiết bị phát hiện tàu</w:t>
            </w:r>
          </w:p>
        </w:tc>
      </w:tr>
      <w:tr w:rsidR="0045136D" w:rsidRPr="008750C1" w14:paraId="0FF26557" w14:textId="77777777" w:rsidTr="00651BDE">
        <w:tc>
          <w:tcPr>
            <w:tcW w:w="4786" w:type="dxa"/>
            <w:vAlign w:val="center"/>
          </w:tcPr>
          <w:p w14:paraId="569E1138" w14:textId="684A866A" w:rsidR="0045136D" w:rsidRPr="00FD0542" w:rsidRDefault="0045136D" w:rsidP="00FD0542">
            <w:pPr>
              <w:widowControl w:val="0"/>
              <w:spacing w:before="120" w:after="120"/>
              <w:jc w:val="both"/>
              <w:rPr>
                <w:rFonts w:ascii="Arial" w:hAnsi="Arial" w:cs="Arial"/>
                <w:sz w:val="24"/>
                <w:szCs w:val="24"/>
              </w:rPr>
            </w:pPr>
            <w:r w:rsidRPr="00FD0542">
              <w:rPr>
                <w:rFonts w:ascii="Arial" w:hAnsi="Arial" w:cs="Arial"/>
                <w:sz w:val="24"/>
                <w:szCs w:val="24"/>
              </w:rPr>
              <w:t xml:space="preserve">Mục 3.2.2 </w:t>
            </w:r>
          </w:p>
          <w:p w14:paraId="521F7FA1" w14:textId="1AEEDA7F" w:rsidR="0045136D" w:rsidRPr="00FD0542" w:rsidRDefault="0045136D" w:rsidP="00FD0542">
            <w:pPr>
              <w:widowControl w:val="0"/>
              <w:spacing w:before="120" w:after="120"/>
              <w:jc w:val="both"/>
              <w:rPr>
                <w:rFonts w:ascii="Arial" w:hAnsi="Arial" w:cs="Arial"/>
                <w:sz w:val="24"/>
                <w:szCs w:val="24"/>
              </w:rPr>
            </w:pPr>
            <w:r w:rsidRPr="00FD0542">
              <w:rPr>
                <w:rFonts w:ascii="Arial" w:hAnsi="Arial" w:cs="Arial"/>
                <w:sz w:val="24"/>
                <w:szCs w:val="24"/>
              </w:rPr>
              <w:t xml:space="preserve">- </w:t>
            </w:r>
            <w:r w:rsidRPr="00FD0542">
              <w:rPr>
                <w:rFonts w:ascii="Arial" w:hAnsi="Arial" w:cs="Arial"/>
                <w:sz w:val="24"/>
                <w:szCs w:val="24"/>
                <w:lang w:val="de-DE"/>
              </w:rPr>
              <w:t>Điện trở cách điện giữa các dây của cáp xoắn và cách điện giữa ruột cáp bất kỳ nào của loại cáp xoắn tổng hợp với đất khi</w:t>
            </w:r>
            <w:r w:rsidRPr="00FD0542">
              <w:rPr>
                <w:rFonts w:ascii="Arial" w:hAnsi="Arial" w:cs="Arial"/>
                <w:sz w:val="24"/>
                <w:szCs w:val="24"/>
                <w:lang w:val="fr-FR"/>
              </w:rPr>
              <w:t xml:space="preserve"> đo bằng Mêgaôm điện trở cao thì mỗi kilômét không dưới 3.000MΩ;</w:t>
            </w:r>
          </w:p>
        </w:tc>
        <w:tc>
          <w:tcPr>
            <w:tcW w:w="5245" w:type="dxa"/>
          </w:tcPr>
          <w:p w14:paraId="394E2A90" w14:textId="77777777" w:rsidR="0045136D" w:rsidRPr="00FD0542" w:rsidRDefault="0045136D" w:rsidP="00FD0542">
            <w:pPr>
              <w:spacing w:before="120" w:after="120"/>
              <w:rPr>
                <w:rFonts w:ascii="Arial" w:hAnsi="Arial" w:cs="Arial"/>
                <w:sz w:val="24"/>
                <w:szCs w:val="24"/>
              </w:rPr>
            </w:pPr>
            <w:r w:rsidRPr="00FD0542">
              <w:rPr>
                <w:rFonts w:ascii="Arial" w:hAnsi="Arial" w:cs="Arial"/>
                <w:sz w:val="24"/>
                <w:szCs w:val="24"/>
              </w:rPr>
              <w:t>Đề xuất sửa đổi như sau:</w:t>
            </w:r>
          </w:p>
          <w:p w14:paraId="35FCDC88" w14:textId="77777777" w:rsidR="0045136D" w:rsidRPr="00FD0542" w:rsidRDefault="0045136D" w:rsidP="00FD0542">
            <w:pPr>
              <w:spacing w:before="120" w:after="120"/>
              <w:rPr>
                <w:rFonts w:ascii="Arial" w:hAnsi="Arial" w:cs="Arial"/>
                <w:sz w:val="24"/>
                <w:szCs w:val="24"/>
              </w:rPr>
            </w:pPr>
            <w:r w:rsidRPr="00FD0542">
              <w:rPr>
                <w:rFonts w:ascii="Arial" w:hAnsi="Arial" w:cs="Arial"/>
                <w:sz w:val="24"/>
                <w:szCs w:val="24"/>
              </w:rPr>
              <w:t>Bỏ nội dung thừa sau</w:t>
            </w:r>
          </w:p>
          <w:p w14:paraId="1D701FF4" w14:textId="587F9CDD" w:rsidR="0045136D" w:rsidRPr="00FD0542" w:rsidRDefault="0045136D" w:rsidP="00FD0542">
            <w:pPr>
              <w:spacing w:before="120" w:after="120"/>
              <w:rPr>
                <w:rFonts w:ascii="Arial" w:hAnsi="Arial" w:cs="Arial"/>
                <w:sz w:val="24"/>
                <w:szCs w:val="24"/>
              </w:rPr>
            </w:pPr>
            <w:r w:rsidRPr="00FD0542">
              <w:rPr>
                <w:rFonts w:ascii="Arial" w:hAnsi="Arial" w:cs="Arial"/>
                <w:sz w:val="24"/>
                <w:szCs w:val="24"/>
                <w:lang w:val="de-DE"/>
              </w:rPr>
              <w:t>Điện trở cách điện giữa các dây của cáp xoắn và cách điện giữa ruột cáp bất kỳ nào của loại cáp xoắn tổng hợp với đất khi</w:t>
            </w:r>
            <w:r w:rsidRPr="00FD0542">
              <w:rPr>
                <w:rFonts w:ascii="Arial" w:hAnsi="Arial" w:cs="Arial"/>
                <w:sz w:val="24"/>
                <w:szCs w:val="24"/>
                <w:lang w:val="fr-FR"/>
              </w:rPr>
              <w:t xml:space="preserve"> đo bằng Mêgaôm điện trở cao thì mỗi kilômét không dưới 3.000MΩ</w:t>
            </w:r>
          </w:p>
        </w:tc>
        <w:tc>
          <w:tcPr>
            <w:tcW w:w="2694" w:type="dxa"/>
            <w:vAlign w:val="center"/>
          </w:tcPr>
          <w:p w14:paraId="71868CA9" w14:textId="0BC60E59" w:rsidR="0045136D" w:rsidRPr="00FD0542" w:rsidRDefault="0045136D" w:rsidP="00FD0542">
            <w:pPr>
              <w:spacing w:before="120" w:after="120"/>
              <w:jc w:val="both"/>
              <w:rPr>
                <w:rFonts w:ascii="Arial" w:hAnsi="Arial" w:cs="Arial"/>
                <w:sz w:val="24"/>
                <w:szCs w:val="24"/>
              </w:rPr>
            </w:pPr>
            <w:r w:rsidRPr="00FD0542">
              <w:rPr>
                <w:rFonts w:ascii="Arial" w:hAnsi="Arial" w:cs="Arial"/>
                <w:sz w:val="24"/>
                <w:szCs w:val="24"/>
              </w:rPr>
              <w:t>Tiếp thu và chỉnh sửa</w:t>
            </w:r>
            <w:r w:rsidR="00696C18">
              <w:rPr>
                <w:rFonts w:ascii="Arial" w:hAnsi="Arial" w:cs="Arial"/>
                <w:sz w:val="24"/>
                <w:szCs w:val="24"/>
              </w:rPr>
              <w:t xml:space="preserve"> (như đã nêu ở trên)</w:t>
            </w:r>
          </w:p>
        </w:tc>
        <w:tc>
          <w:tcPr>
            <w:tcW w:w="3118" w:type="dxa"/>
            <w:vAlign w:val="center"/>
          </w:tcPr>
          <w:p w14:paraId="5EC9CF8B" w14:textId="5499C106" w:rsidR="0045136D" w:rsidRPr="00FD0542" w:rsidRDefault="00FD0542" w:rsidP="00696C18">
            <w:pPr>
              <w:tabs>
                <w:tab w:val="left" w:pos="175"/>
              </w:tabs>
              <w:spacing w:before="120" w:after="120"/>
              <w:jc w:val="both"/>
              <w:rPr>
                <w:rFonts w:ascii="Arial" w:hAnsi="Arial" w:cs="Arial"/>
                <w:sz w:val="24"/>
                <w:szCs w:val="24"/>
              </w:rPr>
            </w:pPr>
            <w:r w:rsidRPr="00FD0542">
              <w:rPr>
                <w:rFonts w:ascii="Arial" w:hAnsi="Arial" w:cs="Arial"/>
                <w:sz w:val="24"/>
                <w:szCs w:val="24"/>
              </w:rPr>
              <w:t xml:space="preserve">3.4.2 </w:t>
            </w:r>
            <w:r w:rsidRPr="00FD0542">
              <w:rPr>
                <w:rFonts w:ascii="Arial" w:hAnsi="Arial" w:cs="Arial"/>
                <w:color w:val="000000"/>
                <w:sz w:val="24"/>
                <w:szCs w:val="24"/>
                <w:lang w:val="nl-NL"/>
              </w:rPr>
              <w:t>Cáp kết nối giữa tủ điều khiển với</w:t>
            </w:r>
            <w:r w:rsidRPr="00FD0542">
              <w:rPr>
                <w:rFonts w:ascii="Arial" w:hAnsi="Arial" w:cs="Arial"/>
                <w:color w:val="000000"/>
                <w:sz w:val="24"/>
                <w:szCs w:val="24"/>
                <w:lang w:val="de-DE"/>
              </w:rPr>
              <w:t xml:space="preserve"> thiết bị phát hiện tàu</w:t>
            </w:r>
          </w:p>
          <w:p w14:paraId="7F2BF15E" w14:textId="77777777" w:rsidR="00FD0542" w:rsidRPr="00FD0542" w:rsidRDefault="00FD0542" w:rsidP="00696C18">
            <w:pPr>
              <w:widowControl w:val="0"/>
              <w:numPr>
                <w:ilvl w:val="0"/>
                <w:numId w:val="44"/>
              </w:numPr>
              <w:tabs>
                <w:tab w:val="left" w:pos="175"/>
              </w:tabs>
              <w:ind w:left="0" w:firstLine="0"/>
              <w:jc w:val="both"/>
              <w:rPr>
                <w:rFonts w:ascii="Arial" w:hAnsi="Arial"/>
                <w:sz w:val="24"/>
                <w:szCs w:val="24"/>
                <w:lang w:val="fr-FR"/>
              </w:rPr>
            </w:pPr>
            <w:r w:rsidRPr="00FD0542">
              <w:rPr>
                <w:rFonts w:ascii="Arial" w:hAnsi="Arial"/>
                <w:sz w:val="24"/>
                <w:szCs w:val="24"/>
                <w:lang w:val="fr-FR"/>
              </w:rPr>
              <w:t>Điện trở một chiều ở 20</w:t>
            </w:r>
            <w:r w:rsidRPr="00FD0542">
              <w:rPr>
                <w:rFonts w:ascii="Arial" w:hAnsi="Arial"/>
                <w:sz w:val="24"/>
                <w:szCs w:val="24"/>
                <w:vertAlign w:val="superscript"/>
                <w:lang w:val="fr-FR"/>
              </w:rPr>
              <w:t>0</w:t>
            </w:r>
            <w:r w:rsidRPr="00FD0542">
              <w:rPr>
                <w:rFonts w:ascii="Arial" w:hAnsi="Arial"/>
                <w:sz w:val="24"/>
                <w:szCs w:val="24"/>
                <w:lang w:val="fr-FR"/>
              </w:rPr>
              <w:t xml:space="preserve">C : ≤ 29Ω/Km ; </w:t>
            </w:r>
          </w:p>
          <w:p w14:paraId="53D7963D" w14:textId="77777777" w:rsidR="00FD0542" w:rsidRPr="00FD0542" w:rsidRDefault="00FD0542" w:rsidP="00696C18">
            <w:pPr>
              <w:widowControl w:val="0"/>
              <w:numPr>
                <w:ilvl w:val="0"/>
                <w:numId w:val="44"/>
              </w:numPr>
              <w:tabs>
                <w:tab w:val="left" w:pos="175"/>
              </w:tabs>
              <w:ind w:left="0" w:firstLine="0"/>
              <w:jc w:val="both"/>
              <w:rPr>
                <w:rFonts w:ascii="Arial" w:hAnsi="Arial"/>
                <w:strike/>
                <w:sz w:val="24"/>
                <w:szCs w:val="24"/>
                <w:lang w:val="fr-FR"/>
              </w:rPr>
            </w:pPr>
            <w:r w:rsidRPr="00FD0542">
              <w:rPr>
                <w:rFonts w:ascii="Arial" w:hAnsi="Arial"/>
                <w:sz w:val="24"/>
                <w:szCs w:val="24"/>
                <w:lang w:val="fr-FR"/>
              </w:rPr>
              <w:t>Tiêu hao xuyên âm đầu gần, tiêu hao xuyên âm đầu xa và tiêu hao truyền dẫn: phù hợp với yêu cầu của thiết bị phát hiện tàu do nhà sản xuất quy định ;</w:t>
            </w:r>
          </w:p>
          <w:p w14:paraId="10AB7C01" w14:textId="5BF2C6EB" w:rsidR="00FD0542" w:rsidRPr="00FD0542" w:rsidRDefault="00FD0542" w:rsidP="00696C18">
            <w:pPr>
              <w:widowControl w:val="0"/>
              <w:numPr>
                <w:ilvl w:val="0"/>
                <w:numId w:val="44"/>
              </w:numPr>
              <w:tabs>
                <w:tab w:val="left" w:pos="175"/>
              </w:tabs>
              <w:ind w:left="0" w:firstLine="0"/>
              <w:jc w:val="both"/>
              <w:rPr>
                <w:rFonts w:ascii="Arial" w:hAnsi="Arial"/>
                <w:sz w:val="24"/>
                <w:szCs w:val="24"/>
                <w:lang w:val="de-DE"/>
              </w:rPr>
            </w:pPr>
            <w:r w:rsidRPr="00FD0542">
              <w:rPr>
                <w:rFonts w:ascii="Arial" w:hAnsi="Arial"/>
                <w:sz w:val="24"/>
                <w:szCs w:val="24"/>
                <w:lang w:val="fr-FR"/>
              </w:rPr>
              <w:t xml:space="preserve">Điện trở </w:t>
            </w:r>
            <w:r w:rsidRPr="00FD0542">
              <w:rPr>
                <w:rFonts w:ascii="Arial" w:hAnsi="Arial"/>
                <w:sz w:val="24"/>
                <w:szCs w:val="24"/>
                <w:lang w:val="de-DE"/>
              </w:rPr>
              <w:t>cách điện giữa các ruột cáp và cách điện giữa ruột cáp bất kỳ với đất khi đo bằng Mêgaôm 500V (hoặc Mêgaôm có điện trở cao):≥</w:t>
            </w:r>
            <w:r w:rsidR="00696C18">
              <w:rPr>
                <w:rFonts w:ascii="Arial" w:hAnsi="Arial"/>
                <w:sz w:val="24"/>
                <w:szCs w:val="24"/>
                <w:lang w:val="de-DE"/>
              </w:rPr>
              <w:t xml:space="preserve"> </w:t>
            </w:r>
            <w:r w:rsidRPr="00FD0542">
              <w:rPr>
                <w:rFonts w:ascii="Arial" w:hAnsi="Arial"/>
                <w:sz w:val="24"/>
                <w:szCs w:val="24"/>
                <w:lang w:val="de-DE"/>
              </w:rPr>
              <w:t xml:space="preserve">1000 </w:t>
            </w:r>
            <w:r w:rsidRPr="00FD0542">
              <w:rPr>
                <w:rFonts w:ascii="Arial" w:hAnsi="Arial"/>
                <w:sz w:val="24"/>
                <w:szCs w:val="24"/>
                <w:lang w:val="de-DE"/>
              </w:rPr>
              <w:lastRenderedPageBreak/>
              <w:t>MΩ/Km;</w:t>
            </w:r>
          </w:p>
          <w:p w14:paraId="1DC0DDAD" w14:textId="77777777" w:rsidR="00FD0542" w:rsidRPr="00FD0542" w:rsidRDefault="00FD0542" w:rsidP="00696C18">
            <w:pPr>
              <w:widowControl w:val="0"/>
              <w:numPr>
                <w:ilvl w:val="0"/>
                <w:numId w:val="44"/>
              </w:numPr>
              <w:tabs>
                <w:tab w:val="left" w:pos="175"/>
              </w:tabs>
              <w:ind w:left="0" w:firstLine="0"/>
              <w:jc w:val="both"/>
              <w:rPr>
                <w:rFonts w:ascii="Arial" w:hAnsi="Arial"/>
                <w:sz w:val="24"/>
                <w:szCs w:val="24"/>
                <w:lang w:val="fr-FR"/>
              </w:rPr>
            </w:pPr>
            <w:r w:rsidRPr="00FD0542">
              <w:rPr>
                <w:rFonts w:ascii="Arial" w:hAnsi="Arial"/>
                <w:sz w:val="24"/>
                <w:szCs w:val="24"/>
                <w:lang w:val="de-DE"/>
              </w:rPr>
              <w:t>Điện trở cách điện giữa các dây của cáp xoắn và cách điện giữa ruột cáp bất kỳ nào của loại cáp xoắn tổng hợp với đất khi</w:t>
            </w:r>
            <w:r w:rsidRPr="00FD0542">
              <w:rPr>
                <w:rFonts w:ascii="Arial" w:hAnsi="Arial"/>
                <w:sz w:val="24"/>
                <w:szCs w:val="24"/>
                <w:lang w:val="fr-FR"/>
              </w:rPr>
              <w:t xml:space="preserve"> đo bằng Mêgaôm điện trở cao : ≥ 3.000MΩ/km; </w:t>
            </w:r>
          </w:p>
          <w:p w14:paraId="0B04E8E1" w14:textId="77777777" w:rsidR="00FD0542" w:rsidRPr="00FD0542" w:rsidRDefault="00FD0542" w:rsidP="00696C18">
            <w:pPr>
              <w:widowControl w:val="0"/>
              <w:numPr>
                <w:ilvl w:val="0"/>
                <w:numId w:val="44"/>
              </w:numPr>
              <w:tabs>
                <w:tab w:val="left" w:pos="175"/>
              </w:tabs>
              <w:ind w:left="0" w:firstLine="0"/>
              <w:jc w:val="both"/>
              <w:rPr>
                <w:rFonts w:ascii="Arial" w:hAnsi="Arial"/>
                <w:sz w:val="24"/>
                <w:szCs w:val="24"/>
                <w:lang w:val="de-DE"/>
              </w:rPr>
            </w:pPr>
            <w:r w:rsidRPr="00FD0542">
              <w:rPr>
                <w:rFonts w:ascii="Arial" w:hAnsi="Arial"/>
                <w:sz w:val="24"/>
                <w:szCs w:val="24"/>
                <w:lang w:val="de-DE"/>
              </w:rPr>
              <w:t xml:space="preserve">Phạm vi sử dụng: dùng để truyền dẫn các mạch điện tín hiệu đường sắt, tín hiệu âm tần, cao tần hoặc hệ thống tự động với nguồn điện xoay chiều có điện áp định mức dưới 500V hoặc nguồn điện một chiều dưới 1.000V; </w:t>
            </w:r>
          </w:p>
          <w:p w14:paraId="5666A799" w14:textId="77777777" w:rsidR="00FD0542" w:rsidRPr="00FD0542" w:rsidRDefault="00FD0542" w:rsidP="00696C18">
            <w:pPr>
              <w:widowControl w:val="0"/>
              <w:numPr>
                <w:ilvl w:val="0"/>
                <w:numId w:val="44"/>
              </w:numPr>
              <w:tabs>
                <w:tab w:val="left" w:pos="175"/>
              </w:tabs>
              <w:ind w:left="0" w:firstLine="0"/>
              <w:jc w:val="both"/>
              <w:rPr>
                <w:rFonts w:ascii="Arial" w:hAnsi="Arial"/>
                <w:sz w:val="24"/>
                <w:szCs w:val="24"/>
                <w:lang w:val="de-DE"/>
              </w:rPr>
            </w:pPr>
            <w:r w:rsidRPr="00FD0542">
              <w:rPr>
                <w:rFonts w:ascii="Arial" w:hAnsi="Arial"/>
                <w:sz w:val="24"/>
                <w:szCs w:val="24"/>
                <w:lang w:val="de-DE"/>
              </w:rPr>
              <w:t xml:space="preserve">Điều kiện làm việc: </w:t>
            </w:r>
          </w:p>
          <w:p w14:paraId="3B388AB3" w14:textId="77777777" w:rsidR="00FD0542" w:rsidRPr="00FD0542" w:rsidRDefault="00FD0542" w:rsidP="00696C18">
            <w:pPr>
              <w:widowControl w:val="0"/>
              <w:numPr>
                <w:ilvl w:val="0"/>
                <w:numId w:val="45"/>
              </w:numPr>
              <w:tabs>
                <w:tab w:val="left" w:pos="175"/>
                <w:tab w:val="left" w:pos="284"/>
              </w:tabs>
              <w:spacing w:before="120" w:after="120"/>
              <w:ind w:left="0" w:firstLine="0"/>
              <w:jc w:val="both"/>
              <w:rPr>
                <w:rFonts w:ascii="Arial" w:hAnsi="Arial"/>
                <w:color w:val="000000"/>
                <w:sz w:val="24"/>
                <w:szCs w:val="24"/>
                <w:lang w:val="de-DE"/>
              </w:rPr>
            </w:pPr>
            <w:r w:rsidRPr="00FD0542">
              <w:rPr>
                <w:rFonts w:ascii="Arial" w:hAnsi="Arial"/>
                <w:color w:val="000000"/>
                <w:sz w:val="24"/>
                <w:szCs w:val="24"/>
                <w:lang w:val="pt-BR"/>
              </w:rPr>
              <w:t>Nhiệt</w:t>
            </w:r>
            <w:r w:rsidRPr="00FD0542">
              <w:rPr>
                <w:rFonts w:ascii="Arial" w:hAnsi="Arial"/>
                <w:color w:val="000000"/>
                <w:sz w:val="24"/>
                <w:szCs w:val="24"/>
                <w:lang w:val="de-DE"/>
              </w:rPr>
              <w:t xml:space="preserve"> độ môi trường sử dụng từ -40</w:t>
            </w:r>
            <w:r w:rsidRPr="00FD0542">
              <w:rPr>
                <w:rFonts w:ascii="Arial" w:hAnsi="Arial"/>
                <w:color w:val="000000"/>
                <w:sz w:val="24"/>
                <w:szCs w:val="24"/>
                <w:vertAlign w:val="superscript"/>
                <w:lang w:val="de-DE"/>
              </w:rPr>
              <w:t>0</w:t>
            </w:r>
            <w:r w:rsidRPr="00FD0542">
              <w:rPr>
                <w:rFonts w:ascii="Arial" w:hAnsi="Arial"/>
                <w:color w:val="000000"/>
                <w:sz w:val="24"/>
                <w:szCs w:val="24"/>
                <w:lang w:val="de-DE"/>
              </w:rPr>
              <w:t>C đến 60</w:t>
            </w:r>
            <w:r w:rsidRPr="00FD0542">
              <w:rPr>
                <w:rFonts w:ascii="Arial" w:hAnsi="Arial"/>
                <w:color w:val="000000"/>
                <w:sz w:val="24"/>
                <w:szCs w:val="24"/>
                <w:vertAlign w:val="superscript"/>
                <w:lang w:val="de-DE"/>
              </w:rPr>
              <w:t>0</w:t>
            </w:r>
            <w:r w:rsidRPr="00FD0542">
              <w:rPr>
                <w:rFonts w:ascii="Arial" w:hAnsi="Arial"/>
                <w:color w:val="000000"/>
                <w:sz w:val="24"/>
                <w:szCs w:val="24"/>
                <w:lang w:val="de-DE"/>
              </w:rPr>
              <w:t>C;</w:t>
            </w:r>
          </w:p>
          <w:p w14:paraId="032DC102" w14:textId="77777777" w:rsidR="00FD0542" w:rsidRPr="00FD0542" w:rsidRDefault="00FD0542" w:rsidP="00696C18">
            <w:pPr>
              <w:widowControl w:val="0"/>
              <w:numPr>
                <w:ilvl w:val="0"/>
                <w:numId w:val="45"/>
              </w:numPr>
              <w:tabs>
                <w:tab w:val="left" w:pos="175"/>
                <w:tab w:val="left" w:pos="284"/>
              </w:tabs>
              <w:spacing w:before="120" w:after="120"/>
              <w:ind w:left="0" w:firstLine="0"/>
              <w:jc w:val="both"/>
              <w:rPr>
                <w:rFonts w:ascii="Arial" w:hAnsi="Arial"/>
                <w:color w:val="000000"/>
                <w:sz w:val="24"/>
                <w:szCs w:val="24"/>
                <w:lang w:val="de-DE"/>
              </w:rPr>
            </w:pPr>
            <w:r w:rsidRPr="00FD0542">
              <w:rPr>
                <w:rFonts w:ascii="Arial" w:hAnsi="Arial"/>
                <w:color w:val="000000"/>
                <w:sz w:val="24"/>
                <w:szCs w:val="24"/>
                <w:lang w:val="pt-BR"/>
              </w:rPr>
              <w:t>Chôn trực tiếp trong đất</w:t>
            </w:r>
            <w:r w:rsidRPr="00FD0542">
              <w:rPr>
                <w:rFonts w:ascii="Arial" w:hAnsi="Arial"/>
                <w:color w:val="000000"/>
                <w:sz w:val="24"/>
                <w:szCs w:val="24"/>
                <w:lang w:val="de-DE"/>
              </w:rPr>
              <w:t xml:space="preserve">; </w:t>
            </w:r>
          </w:p>
          <w:p w14:paraId="0D522440" w14:textId="77777777" w:rsidR="00FD0542" w:rsidRPr="00FD0542" w:rsidRDefault="00FD0542" w:rsidP="00696C18">
            <w:pPr>
              <w:widowControl w:val="0"/>
              <w:numPr>
                <w:ilvl w:val="0"/>
                <w:numId w:val="45"/>
              </w:numPr>
              <w:tabs>
                <w:tab w:val="left" w:pos="175"/>
                <w:tab w:val="left" w:pos="284"/>
              </w:tabs>
              <w:spacing w:before="120" w:after="120"/>
              <w:ind w:left="0" w:firstLine="0"/>
              <w:jc w:val="both"/>
              <w:rPr>
                <w:rFonts w:ascii="Arial" w:hAnsi="Arial"/>
                <w:color w:val="000000"/>
                <w:sz w:val="24"/>
                <w:szCs w:val="24"/>
                <w:lang w:val="de-DE"/>
              </w:rPr>
            </w:pPr>
            <w:r w:rsidRPr="00FD0542">
              <w:rPr>
                <w:rFonts w:ascii="Arial" w:hAnsi="Arial"/>
                <w:color w:val="000000"/>
                <w:sz w:val="24"/>
                <w:szCs w:val="24"/>
                <w:lang w:val="pt-BR"/>
              </w:rPr>
              <w:t>Bán</w:t>
            </w:r>
            <w:r w:rsidRPr="00FD0542">
              <w:rPr>
                <w:rFonts w:ascii="Arial" w:hAnsi="Arial"/>
                <w:color w:val="000000"/>
                <w:sz w:val="24"/>
                <w:szCs w:val="24"/>
                <w:lang w:val="de-DE"/>
              </w:rPr>
              <w:t xml:space="preserve"> </w:t>
            </w:r>
            <w:r w:rsidRPr="00FD0542">
              <w:rPr>
                <w:rFonts w:ascii="Arial" w:hAnsi="Arial"/>
                <w:color w:val="000000"/>
                <w:sz w:val="24"/>
                <w:szCs w:val="24"/>
                <w:lang w:val="pt-BR"/>
              </w:rPr>
              <w:t>kính</w:t>
            </w:r>
            <w:r w:rsidRPr="00FD0542">
              <w:rPr>
                <w:rFonts w:ascii="Arial" w:hAnsi="Arial"/>
                <w:color w:val="000000"/>
                <w:sz w:val="24"/>
                <w:szCs w:val="24"/>
                <w:lang w:val="de-DE"/>
              </w:rPr>
              <w:t xml:space="preserve"> uốn cong cho phép đối với cáp có gia cường, không nhỏ hơn 15 lần so với đường kính ngoài của sợi cáp. </w:t>
            </w:r>
          </w:p>
          <w:p w14:paraId="51CF1200" w14:textId="38A41F4B" w:rsidR="00FD0542" w:rsidRPr="00FD0542" w:rsidRDefault="00FD0542" w:rsidP="00696C18">
            <w:pPr>
              <w:widowControl w:val="0"/>
              <w:numPr>
                <w:ilvl w:val="0"/>
                <w:numId w:val="46"/>
              </w:numPr>
              <w:tabs>
                <w:tab w:val="left" w:pos="175"/>
              </w:tabs>
              <w:ind w:left="0" w:firstLine="0"/>
              <w:jc w:val="both"/>
              <w:rPr>
                <w:rFonts w:ascii="Arial" w:hAnsi="Arial" w:cs="Arial"/>
                <w:sz w:val="24"/>
                <w:szCs w:val="24"/>
              </w:rPr>
            </w:pPr>
            <w:r w:rsidRPr="00FD0542">
              <w:rPr>
                <w:rFonts w:ascii="Arial" w:hAnsi="Arial"/>
                <w:sz w:val="24"/>
                <w:szCs w:val="24"/>
                <w:lang w:val="de-DE"/>
              </w:rPr>
              <w:t xml:space="preserve">Cáp phải có tính năng chống sét, chống ăn mòn, chống chấn động của đường sắt và cường độ cơ khí ổn định; có khả năng chống các loài gặm nhấm. </w:t>
            </w:r>
          </w:p>
        </w:tc>
      </w:tr>
      <w:tr w:rsidR="004F26C8" w:rsidRPr="008750C1" w14:paraId="18795B57" w14:textId="77777777" w:rsidTr="00651BDE">
        <w:tc>
          <w:tcPr>
            <w:tcW w:w="4786" w:type="dxa"/>
            <w:vAlign w:val="center"/>
          </w:tcPr>
          <w:p w14:paraId="667D70A4" w14:textId="77777777" w:rsidR="004F26C8" w:rsidRPr="00FD0542" w:rsidRDefault="0045136D"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 xml:space="preserve">Mục 3.4.3.1 </w:t>
            </w:r>
          </w:p>
          <w:p w14:paraId="2C3D569A" w14:textId="5D816BAB" w:rsidR="0045136D" w:rsidRPr="00FD0542" w:rsidRDefault="0045136D" w:rsidP="00FD0542">
            <w:pPr>
              <w:widowControl w:val="0"/>
              <w:spacing w:before="120" w:after="120"/>
              <w:jc w:val="both"/>
              <w:rPr>
                <w:rFonts w:ascii="Arial" w:hAnsi="Arial" w:cs="Arial"/>
                <w:sz w:val="24"/>
                <w:szCs w:val="24"/>
              </w:rPr>
            </w:pPr>
            <w:r w:rsidRPr="00FD0542">
              <w:rPr>
                <w:rFonts w:ascii="Arial" w:hAnsi="Arial" w:cs="Arial"/>
                <w:sz w:val="24"/>
                <w:szCs w:val="24"/>
              </w:rPr>
              <w:t>c) Tình trạng thiết bị cảnh báo khi có tàu đến gần đường ngang: CCTĐ (nếu có) ở vị trí đóng, đèn đỏ nháy luân phiên, chuông điện kêu</w:t>
            </w:r>
          </w:p>
        </w:tc>
        <w:tc>
          <w:tcPr>
            <w:tcW w:w="5245" w:type="dxa"/>
          </w:tcPr>
          <w:p w14:paraId="3927FFF7" w14:textId="77777777" w:rsidR="004F26C8" w:rsidRPr="00FD0542" w:rsidRDefault="0045136D" w:rsidP="00FD0542">
            <w:pPr>
              <w:spacing w:before="120" w:after="120"/>
              <w:rPr>
                <w:rFonts w:ascii="Arial" w:hAnsi="Arial" w:cs="Arial"/>
                <w:sz w:val="24"/>
                <w:szCs w:val="24"/>
              </w:rPr>
            </w:pPr>
            <w:r w:rsidRPr="00FD0542">
              <w:rPr>
                <w:rFonts w:ascii="Arial" w:hAnsi="Arial" w:cs="Arial"/>
                <w:sz w:val="24"/>
                <w:szCs w:val="24"/>
              </w:rPr>
              <w:t>Đề xuất sửa đổi như sau:</w:t>
            </w:r>
          </w:p>
          <w:p w14:paraId="48300CFD" w14:textId="2F187A67" w:rsidR="0045136D" w:rsidRPr="00FD0542" w:rsidRDefault="0045136D" w:rsidP="00FD0542">
            <w:pPr>
              <w:spacing w:before="120" w:after="120"/>
              <w:rPr>
                <w:rFonts w:ascii="Arial" w:hAnsi="Arial" w:cs="Arial"/>
                <w:sz w:val="24"/>
                <w:szCs w:val="24"/>
              </w:rPr>
            </w:pPr>
            <w:r w:rsidRPr="00FD0542">
              <w:rPr>
                <w:rFonts w:ascii="Arial" w:hAnsi="Arial" w:cs="Arial"/>
                <w:sz w:val="24"/>
                <w:szCs w:val="24"/>
              </w:rPr>
              <w:t>c) Khi xảy ra sự cố như mục a hoặc b nêu trên thì tình trạng thiết bị cảnh báo khi có tàu đến gần đường ngang: CCTĐ (nếu có) ở vị trí đóng, đèn đỏ nháy luân phiên, chuông điện kêu</w:t>
            </w:r>
          </w:p>
        </w:tc>
        <w:tc>
          <w:tcPr>
            <w:tcW w:w="2694" w:type="dxa"/>
            <w:vAlign w:val="center"/>
          </w:tcPr>
          <w:p w14:paraId="766F24D7" w14:textId="3F8D2911" w:rsidR="004F26C8" w:rsidRPr="00FD0542" w:rsidRDefault="0045136D" w:rsidP="00FD0542">
            <w:pPr>
              <w:spacing w:before="120" w:after="120"/>
              <w:jc w:val="both"/>
              <w:rPr>
                <w:rFonts w:ascii="Arial" w:hAnsi="Arial" w:cs="Arial"/>
                <w:sz w:val="24"/>
                <w:szCs w:val="24"/>
              </w:rPr>
            </w:pPr>
            <w:r w:rsidRPr="00FD0542">
              <w:rPr>
                <w:rFonts w:ascii="Arial" w:hAnsi="Arial" w:cs="Arial"/>
                <w:sz w:val="24"/>
                <w:szCs w:val="24"/>
              </w:rPr>
              <w:t>Tiếp thu và chỉnh sửa</w:t>
            </w:r>
          </w:p>
        </w:tc>
        <w:tc>
          <w:tcPr>
            <w:tcW w:w="3118" w:type="dxa"/>
            <w:vAlign w:val="center"/>
          </w:tcPr>
          <w:p w14:paraId="1A5A1AD7" w14:textId="77777777" w:rsidR="00FD0542" w:rsidRPr="00FD0542" w:rsidRDefault="00FD0542" w:rsidP="00FD0542">
            <w:pPr>
              <w:spacing w:before="120" w:after="120"/>
              <w:jc w:val="both"/>
              <w:rPr>
                <w:rFonts w:ascii="Arial" w:hAnsi="Arial" w:cs="Arial"/>
                <w:sz w:val="24"/>
                <w:szCs w:val="24"/>
              </w:rPr>
            </w:pPr>
          </w:p>
          <w:p w14:paraId="0DC46261" w14:textId="77777777" w:rsidR="00FD0542" w:rsidRPr="00FD0542" w:rsidRDefault="00FD0542" w:rsidP="00FD0542">
            <w:pPr>
              <w:spacing w:before="120" w:after="120"/>
              <w:jc w:val="both"/>
              <w:rPr>
                <w:rFonts w:ascii="Arial" w:hAnsi="Arial" w:cs="Arial"/>
                <w:sz w:val="24"/>
                <w:szCs w:val="24"/>
              </w:rPr>
            </w:pPr>
            <w:r w:rsidRPr="00FD0542">
              <w:rPr>
                <w:rFonts w:ascii="Arial" w:hAnsi="Arial" w:cs="Arial"/>
                <w:sz w:val="24"/>
                <w:szCs w:val="24"/>
              </w:rPr>
              <w:t>3.6.3.1</w:t>
            </w:r>
          </w:p>
          <w:p w14:paraId="20E551A1" w14:textId="7358379B" w:rsidR="004F26C8" w:rsidRPr="00FD0542" w:rsidRDefault="00FD0542" w:rsidP="00FD0542">
            <w:pPr>
              <w:spacing w:before="120" w:after="120"/>
              <w:jc w:val="both"/>
              <w:rPr>
                <w:rFonts w:ascii="Arial" w:hAnsi="Arial" w:cs="Arial"/>
                <w:sz w:val="24"/>
                <w:szCs w:val="24"/>
              </w:rPr>
            </w:pPr>
            <w:r w:rsidRPr="00FD0542">
              <w:rPr>
                <w:rFonts w:ascii="Arial" w:hAnsi="Arial" w:cs="Arial"/>
                <w:sz w:val="24"/>
                <w:szCs w:val="24"/>
              </w:rPr>
              <w:t>c) Khi xảy ra sự cố như mục a hoặc b nêu trên thì tình trạng thiết bị cảnh báo khi có tàu đến gần đường ngang: CCTĐ (nếu có) ở vị trí đóng, đèn đỏ nháy luân phiên, chuông điện kêu</w:t>
            </w:r>
          </w:p>
        </w:tc>
      </w:tr>
      <w:tr w:rsidR="00783722" w:rsidRPr="008750C1" w14:paraId="0C273A82" w14:textId="77777777" w:rsidTr="00651BDE">
        <w:tc>
          <w:tcPr>
            <w:tcW w:w="4786" w:type="dxa"/>
            <w:vAlign w:val="center"/>
          </w:tcPr>
          <w:p w14:paraId="29B24F41" w14:textId="41FEE686" w:rsidR="00783722" w:rsidRPr="00FD0542" w:rsidRDefault="00920015" w:rsidP="00FD0542">
            <w:pPr>
              <w:widowControl w:val="0"/>
              <w:spacing w:before="120" w:after="120"/>
              <w:jc w:val="both"/>
              <w:rPr>
                <w:rFonts w:ascii="Arial" w:hAnsi="Arial" w:cs="Arial"/>
                <w:sz w:val="24"/>
                <w:szCs w:val="24"/>
              </w:rPr>
            </w:pPr>
            <w:r w:rsidRPr="00FD0542">
              <w:rPr>
                <w:rFonts w:ascii="Arial" w:hAnsi="Arial" w:cs="Arial"/>
                <w:sz w:val="24"/>
                <w:szCs w:val="24"/>
              </w:rPr>
              <w:t>Mục 3.4.3.2</w:t>
            </w:r>
          </w:p>
          <w:p w14:paraId="06DA5138" w14:textId="6960849A" w:rsidR="00920015" w:rsidRPr="00FD0542" w:rsidRDefault="00920015" w:rsidP="00FD0542">
            <w:pPr>
              <w:widowControl w:val="0"/>
              <w:spacing w:before="120" w:after="120"/>
              <w:jc w:val="both"/>
              <w:rPr>
                <w:rFonts w:ascii="Arial" w:hAnsi="Arial" w:cs="Arial"/>
                <w:sz w:val="24"/>
                <w:szCs w:val="24"/>
              </w:rPr>
            </w:pPr>
            <w:r w:rsidRPr="00FD0542">
              <w:rPr>
                <w:rFonts w:ascii="Arial" w:hAnsi="Arial" w:cs="Arial"/>
                <w:sz w:val="24"/>
                <w:szCs w:val="24"/>
              </w:rPr>
              <w:t>Tình trạng thiết bị cảnh báo khi có tàu: CCTĐ (nếu có) ở vị trí mở; đèn đỏ nháy, chuông điện hoạt động bình thường; đèn vàng nháy sau khi tàu ra khỏi đường ngang</w:t>
            </w:r>
          </w:p>
        </w:tc>
        <w:tc>
          <w:tcPr>
            <w:tcW w:w="5245" w:type="dxa"/>
          </w:tcPr>
          <w:p w14:paraId="476BAC9A" w14:textId="77777777" w:rsidR="00783722" w:rsidRPr="00FD0542" w:rsidRDefault="00920015" w:rsidP="00FD0542">
            <w:pPr>
              <w:spacing w:before="120" w:after="120"/>
              <w:jc w:val="both"/>
              <w:rPr>
                <w:rFonts w:ascii="Arial" w:hAnsi="Arial" w:cs="Arial"/>
                <w:sz w:val="24"/>
                <w:szCs w:val="24"/>
              </w:rPr>
            </w:pPr>
            <w:r w:rsidRPr="00FD0542">
              <w:rPr>
                <w:rFonts w:ascii="Arial" w:hAnsi="Arial" w:cs="Arial"/>
                <w:sz w:val="24"/>
                <w:szCs w:val="24"/>
              </w:rPr>
              <w:t>Đề xuất sửa đổi như sau:</w:t>
            </w:r>
          </w:p>
          <w:p w14:paraId="2E3C5337" w14:textId="77777777" w:rsidR="00920015" w:rsidRPr="00FD0542" w:rsidRDefault="00920015" w:rsidP="00FD0542">
            <w:pPr>
              <w:spacing w:before="120" w:after="120"/>
              <w:jc w:val="both"/>
              <w:rPr>
                <w:rFonts w:ascii="Arial" w:hAnsi="Arial" w:cs="Arial"/>
                <w:sz w:val="24"/>
                <w:szCs w:val="24"/>
              </w:rPr>
            </w:pPr>
            <w:r w:rsidRPr="00FD0542">
              <w:rPr>
                <w:rFonts w:ascii="Arial" w:hAnsi="Arial" w:cs="Arial"/>
                <w:sz w:val="24"/>
                <w:szCs w:val="24"/>
              </w:rPr>
              <w:t>- Thêm mục: c) Trong trường hợp CCTĐ bị trở ngại không hoạt động được hoặc hoạt động không đúng với yêu cấu.</w:t>
            </w:r>
          </w:p>
          <w:p w14:paraId="66F09299" w14:textId="77777777" w:rsidR="00642458" w:rsidRPr="00FD0542" w:rsidRDefault="00920015" w:rsidP="00FD0542">
            <w:pPr>
              <w:spacing w:before="120" w:after="120"/>
              <w:jc w:val="both"/>
              <w:rPr>
                <w:rFonts w:ascii="Arial" w:hAnsi="Arial" w:cs="Arial"/>
                <w:sz w:val="24"/>
                <w:szCs w:val="24"/>
              </w:rPr>
            </w:pPr>
            <w:r w:rsidRPr="00FD0542">
              <w:rPr>
                <w:rFonts w:ascii="Arial" w:hAnsi="Arial" w:cs="Arial"/>
                <w:sz w:val="24"/>
                <w:szCs w:val="24"/>
              </w:rPr>
              <w:t xml:space="preserve">- Mục c) sửa lại thành mục d) có nội dung như sau: </w:t>
            </w:r>
          </w:p>
          <w:p w14:paraId="006A7743" w14:textId="5C7818A0" w:rsidR="00920015" w:rsidRPr="00FD0542" w:rsidRDefault="00642458" w:rsidP="00FD0542">
            <w:pPr>
              <w:spacing w:before="120" w:after="120"/>
              <w:jc w:val="both"/>
              <w:rPr>
                <w:rFonts w:ascii="Arial" w:hAnsi="Arial" w:cs="Arial"/>
                <w:sz w:val="24"/>
                <w:szCs w:val="24"/>
              </w:rPr>
            </w:pPr>
            <w:r w:rsidRPr="00FD0542">
              <w:rPr>
                <w:rFonts w:ascii="Arial" w:hAnsi="Arial" w:cs="Arial"/>
                <w:sz w:val="24"/>
                <w:szCs w:val="24"/>
              </w:rPr>
              <w:t xml:space="preserve">d) </w:t>
            </w:r>
            <w:r w:rsidR="00920015" w:rsidRPr="00FD0542">
              <w:rPr>
                <w:rFonts w:ascii="Arial" w:hAnsi="Arial" w:cs="Arial"/>
                <w:sz w:val="24"/>
                <w:szCs w:val="24"/>
              </w:rPr>
              <w:t xml:space="preserve">Khi xảy ra sự cố như mục </w:t>
            </w:r>
            <w:r w:rsidRPr="00FD0542">
              <w:rPr>
                <w:rFonts w:ascii="Arial" w:hAnsi="Arial" w:cs="Arial"/>
                <w:sz w:val="24"/>
                <w:szCs w:val="24"/>
              </w:rPr>
              <w:t>a, mục b hoặc mục c nêu trên thì tình trạng thiết bị cảnh báo khi có tàu: CCTĐ (nếu có) ở vị trí mở; đèn đỏ nháy, chuông điện hoạt động bình thường; đèn vàng nháy sau khi tàu ra khỏi đường ngang</w:t>
            </w:r>
          </w:p>
        </w:tc>
        <w:tc>
          <w:tcPr>
            <w:tcW w:w="2694" w:type="dxa"/>
            <w:vAlign w:val="center"/>
          </w:tcPr>
          <w:p w14:paraId="0F6DF55F" w14:textId="41A4D263" w:rsidR="00783722" w:rsidRPr="00FD0542" w:rsidRDefault="00A24F86" w:rsidP="00FD0542">
            <w:pPr>
              <w:spacing w:before="120" w:after="120"/>
              <w:jc w:val="both"/>
              <w:rPr>
                <w:rFonts w:ascii="Arial" w:hAnsi="Arial" w:cs="Arial"/>
                <w:sz w:val="24"/>
                <w:szCs w:val="24"/>
              </w:rPr>
            </w:pPr>
            <w:r w:rsidRPr="00FD0542">
              <w:rPr>
                <w:rFonts w:ascii="Arial" w:hAnsi="Arial" w:cs="Arial"/>
                <w:sz w:val="24"/>
                <w:szCs w:val="24"/>
              </w:rPr>
              <w:t>Tiếp thu và chỉnh sửa</w:t>
            </w:r>
          </w:p>
        </w:tc>
        <w:tc>
          <w:tcPr>
            <w:tcW w:w="3118" w:type="dxa"/>
            <w:vAlign w:val="center"/>
          </w:tcPr>
          <w:p w14:paraId="6DA15A77" w14:textId="77777777" w:rsidR="00783722" w:rsidRPr="00FD0542" w:rsidRDefault="00FD0542" w:rsidP="00696C18">
            <w:pPr>
              <w:tabs>
                <w:tab w:val="left" w:pos="263"/>
                <w:tab w:val="left" w:pos="453"/>
              </w:tabs>
              <w:spacing w:before="120" w:after="120"/>
              <w:jc w:val="both"/>
              <w:rPr>
                <w:rFonts w:ascii="Arial" w:hAnsi="Arial" w:cs="Arial"/>
                <w:sz w:val="24"/>
                <w:szCs w:val="24"/>
              </w:rPr>
            </w:pPr>
            <w:r w:rsidRPr="00FD0542">
              <w:rPr>
                <w:rFonts w:ascii="Arial" w:hAnsi="Arial" w:cs="Arial"/>
                <w:sz w:val="24"/>
                <w:szCs w:val="24"/>
              </w:rPr>
              <w:t>3.6.3.2</w:t>
            </w:r>
          </w:p>
          <w:p w14:paraId="6197C480" w14:textId="77777777" w:rsidR="00FD0542" w:rsidRPr="00FD0542" w:rsidRDefault="00FD0542" w:rsidP="00696C18">
            <w:pPr>
              <w:pStyle w:val="abc"/>
              <w:widowControl w:val="0"/>
              <w:numPr>
                <w:ilvl w:val="0"/>
                <w:numId w:val="16"/>
              </w:numPr>
              <w:tabs>
                <w:tab w:val="clear" w:pos="1008"/>
                <w:tab w:val="left" w:pos="263"/>
                <w:tab w:val="left" w:pos="453"/>
                <w:tab w:val="num" w:pos="1276"/>
              </w:tabs>
              <w:spacing w:before="120" w:after="120"/>
              <w:ind w:left="0" w:firstLine="0"/>
              <w:jc w:val="both"/>
              <w:rPr>
                <w:rFonts w:ascii="Arial" w:hAnsi="Arial" w:cs="Arial"/>
                <w:color w:val="000000"/>
                <w:lang w:eastAsia="x-none"/>
              </w:rPr>
            </w:pPr>
            <w:r w:rsidRPr="00FD0542">
              <w:rPr>
                <w:rFonts w:ascii="Arial" w:hAnsi="Arial" w:cs="Arial"/>
                <w:color w:val="000000"/>
                <w:lang w:eastAsia="x-none"/>
              </w:rPr>
              <w:t>Trong trường hợp dung lượng ác quy dự phòng tới ngưỡng không đủ khả năng cấp điện cho CCTĐ làm việc.</w:t>
            </w:r>
          </w:p>
          <w:p w14:paraId="165A567E" w14:textId="77777777" w:rsidR="00FD0542" w:rsidRPr="00FD0542" w:rsidRDefault="00FD0542" w:rsidP="00696C18">
            <w:pPr>
              <w:pStyle w:val="abc"/>
              <w:widowControl w:val="0"/>
              <w:numPr>
                <w:ilvl w:val="0"/>
                <w:numId w:val="16"/>
              </w:numPr>
              <w:tabs>
                <w:tab w:val="clear" w:pos="1008"/>
                <w:tab w:val="left" w:pos="263"/>
                <w:tab w:val="left" w:pos="453"/>
                <w:tab w:val="num" w:pos="1276"/>
              </w:tabs>
              <w:spacing w:before="120" w:after="120"/>
              <w:ind w:left="0" w:firstLine="0"/>
              <w:jc w:val="both"/>
              <w:rPr>
                <w:rFonts w:ascii="Arial" w:hAnsi="Arial" w:cs="Arial"/>
                <w:color w:val="000000"/>
                <w:lang w:eastAsia="x-none"/>
              </w:rPr>
            </w:pPr>
            <w:r w:rsidRPr="00FD0542">
              <w:rPr>
                <w:rFonts w:ascii="Arial" w:hAnsi="Arial" w:cs="Arial"/>
                <w:color w:val="000000"/>
                <w:lang w:eastAsia="x-none"/>
              </w:rPr>
              <w:t>Hỏng một trong số các phần tử mạch kết nối của một trong số 2 mạch của các cụm thiết bị phát hiện tàu đầu xa thuộc khu đoạn đến gần đường ngang hoặc cụm thiết bị phát hiện tàu xác định đoàn tàu 2 bên đường ngang đến đầu vào bộ điều khiển tín hiệu đường ngang.</w:t>
            </w:r>
          </w:p>
          <w:p w14:paraId="22B4DA25" w14:textId="77777777" w:rsidR="00FD0542" w:rsidRPr="00FD0542" w:rsidRDefault="00FD0542" w:rsidP="00696C18">
            <w:pPr>
              <w:pStyle w:val="abc"/>
              <w:widowControl w:val="0"/>
              <w:numPr>
                <w:ilvl w:val="0"/>
                <w:numId w:val="16"/>
              </w:numPr>
              <w:tabs>
                <w:tab w:val="clear" w:pos="1008"/>
                <w:tab w:val="left" w:pos="263"/>
                <w:tab w:val="left" w:pos="453"/>
                <w:tab w:val="num" w:pos="1276"/>
              </w:tabs>
              <w:spacing w:before="120" w:after="120"/>
              <w:ind w:left="0" w:firstLine="0"/>
              <w:jc w:val="both"/>
              <w:rPr>
                <w:rFonts w:ascii="Arial" w:hAnsi="Arial" w:cs="Arial"/>
                <w:color w:val="000000"/>
                <w:lang w:eastAsia="x-none"/>
              </w:rPr>
            </w:pPr>
            <w:r w:rsidRPr="00FD0542">
              <w:rPr>
                <w:rFonts w:ascii="Arial" w:hAnsi="Arial" w:cs="Arial"/>
                <w:color w:val="000000"/>
                <w:lang w:eastAsia="x-none"/>
              </w:rPr>
              <w:t xml:space="preserve">Trong trường hợp CCTĐ bị trở ngại không hoạt động được hoặc hoạt động không đúng với yêu </w:t>
            </w:r>
            <w:r w:rsidRPr="00FD0542">
              <w:rPr>
                <w:rFonts w:ascii="Arial" w:hAnsi="Arial" w:cs="Arial"/>
                <w:color w:val="000000"/>
                <w:lang w:eastAsia="x-none"/>
              </w:rPr>
              <w:lastRenderedPageBreak/>
              <w:t>cầu.</w:t>
            </w:r>
          </w:p>
          <w:p w14:paraId="086B018D" w14:textId="0B516062" w:rsidR="00FD0542" w:rsidRPr="00FD0542" w:rsidRDefault="00FD0542" w:rsidP="00696C18">
            <w:pPr>
              <w:pStyle w:val="abc"/>
              <w:widowControl w:val="0"/>
              <w:numPr>
                <w:ilvl w:val="0"/>
                <w:numId w:val="16"/>
              </w:numPr>
              <w:tabs>
                <w:tab w:val="clear" w:pos="1008"/>
                <w:tab w:val="left" w:pos="263"/>
                <w:tab w:val="left" w:pos="453"/>
                <w:tab w:val="num" w:pos="1276"/>
              </w:tabs>
              <w:spacing w:before="120" w:after="120"/>
              <w:ind w:left="0" w:firstLine="0"/>
              <w:jc w:val="both"/>
              <w:rPr>
                <w:rFonts w:ascii="Arial" w:hAnsi="Arial" w:cs="Arial"/>
              </w:rPr>
            </w:pPr>
            <w:r w:rsidRPr="00FD0542">
              <w:rPr>
                <w:rFonts w:ascii="Arial" w:hAnsi="Arial" w:cs="Arial"/>
                <w:color w:val="000000"/>
                <w:lang w:eastAsia="x-none"/>
              </w:rPr>
              <w:t>Khi xảy ra sự cố như mục a, mục b hoặc mục c nêu trên thì tình trạng thiết bị cảnh báo khi có tàu: CCTĐ (nếu có) ở vị trí mở; đèn đỏ nháy, chuông điện hoạt động bình thường; đèn vàng nháy sau khi tàu ra khỏi đường ngang.</w:t>
            </w:r>
          </w:p>
        </w:tc>
      </w:tr>
      <w:tr w:rsidR="00A24F86" w:rsidRPr="008750C1" w14:paraId="2F2E10E6" w14:textId="77777777" w:rsidTr="00651BDE">
        <w:tc>
          <w:tcPr>
            <w:tcW w:w="4786" w:type="dxa"/>
            <w:vAlign w:val="center"/>
          </w:tcPr>
          <w:p w14:paraId="6B27F2D5" w14:textId="62188449" w:rsidR="00A24F86" w:rsidRPr="00FD0542" w:rsidRDefault="00A24F86"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 xml:space="preserve">Mục 3.4.3.3 </w:t>
            </w:r>
          </w:p>
          <w:p w14:paraId="74C69443" w14:textId="6F3A32F0" w:rsidR="00A24F86" w:rsidRPr="00FD0542" w:rsidRDefault="00A24F86" w:rsidP="00FD0542">
            <w:pPr>
              <w:widowControl w:val="0"/>
              <w:spacing w:before="120" w:after="120"/>
              <w:jc w:val="both"/>
              <w:rPr>
                <w:rFonts w:ascii="Arial" w:hAnsi="Arial" w:cs="Arial"/>
                <w:sz w:val="24"/>
                <w:szCs w:val="24"/>
              </w:rPr>
            </w:pPr>
            <w:r w:rsidRPr="00FD0542">
              <w:rPr>
                <w:rFonts w:ascii="Arial" w:hAnsi="Arial" w:cs="Arial"/>
                <w:sz w:val="24"/>
                <w:szCs w:val="24"/>
              </w:rPr>
              <w:t>c)</w:t>
            </w:r>
            <w:r w:rsidRPr="00FD0542">
              <w:rPr>
                <w:rFonts w:ascii="Arial" w:hAnsi="Arial" w:cs="Arial"/>
                <w:sz w:val="24"/>
                <w:szCs w:val="24"/>
              </w:rPr>
              <w:tab/>
              <w:t>Tình trạng thiết bị cảnh báo khi có tàu đến gần đường ngang: CCTĐ (nếu có) ở vị trí mở; đèn đỏ, chuông điện tắt; đèn vàng sáng nhấp nháy cho đến khi trở ngại, sự cố được khắc phục.</w:t>
            </w:r>
          </w:p>
        </w:tc>
        <w:tc>
          <w:tcPr>
            <w:tcW w:w="5245" w:type="dxa"/>
          </w:tcPr>
          <w:p w14:paraId="0331C9B7" w14:textId="77777777" w:rsidR="00A24F86" w:rsidRPr="00FD0542" w:rsidRDefault="00A24F86" w:rsidP="00FD0542">
            <w:pPr>
              <w:spacing w:before="120" w:after="120"/>
              <w:rPr>
                <w:rFonts w:ascii="Arial" w:hAnsi="Arial" w:cs="Arial"/>
                <w:sz w:val="24"/>
                <w:szCs w:val="24"/>
              </w:rPr>
            </w:pPr>
            <w:r w:rsidRPr="00FD0542">
              <w:rPr>
                <w:rFonts w:ascii="Arial" w:hAnsi="Arial" w:cs="Arial"/>
                <w:sz w:val="24"/>
                <w:szCs w:val="24"/>
              </w:rPr>
              <w:t>Sửa lại nội dung phần c) cho dễ hiểu như sau:</w:t>
            </w:r>
          </w:p>
          <w:p w14:paraId="0132CE3F" w14:textId="0B349003" w:rsidR="00A24F86" w:rsidRPr="00FD0542" w:rsidRDefault="00A24F86" w:rsidP="00FD0542">
            <w:pPr>
              <w:spacing w:before="120" w:after="120"/>
              <w:rPr>
                <w:rFonts w:ascii="Arial" w:hAnsi="Arial" w:cs="Arial"/>
                <w:sz w:val="24"/>
                <w:szCs w:val="24"/>
              </w:rPr>
            </w:pPr>
            <w:r w:rsidRPr="00FD0542">
              <w:rPr>
                <w:rFonts w:ascii="Arial" w:hAnsi="Arial" w:cs="Arial"/>
                <w:sz w:val="24"/>
                <w:szCs w:val="24"/>
              </w:rPr>
              <w:t>c) Khi xảy ra sự cố như mục a hoặc b nêu trên thì tình trạng thiết bị cảnh báo khi có tàu tới gần đường ngang: CCTĐ (nếu có) ở vị trí mở; đèn đỏ, chuông điện tắt; đèn vàng sáng nhấp nháy cho đến khi trở ngại, sự cố được khắc phục.</w:t>
            </w:r>
          </w:p>
        </w:tc>
        <w:tc>
          <w:tcPr>
            <w:tcW w:w="2694" w:type="dxa"/>
            <w:vAlign w:val="center"/>
          </w:tcPr>
          <w:p w14:paraId="151EFCC3" w14:textId="7E217ABA" w:rsidR="00A24F86" w:rsidRPr="00FD0542" w:rsidRDefault="00A24F86" w:rsidP="00FD0542">
            <w:pPr>
              <w:spacing w:before="120" w:after="120"/>
              <w:jc w:val="both"/>
              <w:rPr>
                <w:rFonts w:ascii="Arial" w:hAnsi="Arial" w:cs="Arial"/>
                <w:sz w:val="24"/>
                <w:szCs w:val="24"/>
              </w:rPr>
            </w:pPr>
            <w:r w:rsidRPr="00FD0542">
              <w:rPr>
                <w:rFonts w:ascii="Arial" w:hAnsi="Arial" w:cs="Arial"/>
                <w:sz w:val="24"/>
                <w:szCs w:val="24"/>
              </w:rPr>
              <w:t>Tiếp thu và chỉnh sửa</w:t>
            </w:r>
          </w:p>
        </w:tc>
        <w:tc>
          <w:tcPr>
            <w:tcW w:w="3118" w:type="dxa"/>
            <w:vAlign w:val="center"/>
          </w:tcPr>
          <w:p w14:paraId="15EC2E82" w14:textId="77777777" w:rsidR="00A24F86" w:rsidRPr="00FD0542" w:rsidRDefault="00FD0542" w:rsidP="002E4586">
            <w:pPr>
              <w:spacing w:before="120" w:after="120"/>
              <w:jc w:val="both"/>
              <w:rPr>
                <w:rFonts w:ascii="Arial" w:hAnsi="Arial" w:cs="Arial"/>
                <w:sz w:val="24"/>
                <w:szCs w:val="24"/>
              </w:rPr>
            </w:pPr>
            <w:r w:rsidRPr="00FD0542">
              <w:rPr>
                <w:rFonts w:ascii="Arial" w:hAnsi="Arial" w:cs="Arial"/>
                <w:sz w:val="24"/>
                <w:szCs w:val="24"/>
              </w:rPr>
              <w:t>3.6.3.3</w:t>
            </w:r>
          </w:p>
          <w:p w14:paraId="60D38F51" w14:textId="4BEB44CD" w:rsidR="00FD0542" w:rsidRPr="00FD0542" w:rsidRDefault="00FD0542" w:rsidP="002E4586">
            <w:pPr>
              <w:pStyle w:val="abc"/>
              <w:widowControl w:val="0"/>
              <w:spacing w:before="120" w:after="120"/>
              <w:jc w:val="both"/>
              <w:rPr>
                <w:rFonts w:ascii="Arial" w:hAnsi="Arial" w:cs="Arial"/>
              </w:rPr>
            </w:pPr>
            <w:r w:rsidRPr="00FD0542">
              <w:rPr>
                <w:rFonts w:ascii="Arial" w:hAnsi="Arial" w:cs="Arial"/>
                <w:color w:val="000000"/>
                <w:lang w:eastAsia="x-none"/>
              </w:rPr>
              <w:t>c) Khi xảy ra sự cố như mục a hoặc b nêu trên thì tình trạng thiết bị cảnh báo khi có tàu tới gần đường ngang: CCTĐ (nếu có) ở vị trí mở; đèn đỏ, chuông điện tắt; đèn vàng sáng nhấp nháy cho đến khi trở ngại, sự cố được khắc phục.</w:t>
            </w:r>
          </w:p>
        </w:tc>
      </w:tr>
      <w:tr w:rsidR="00A24F86" w:rsidRPr="008750C1" w14:paraId="1A2A0FB8" w14:textId="77777777" w:rsidTr="00A24F86">
        <w:trPr>
          <w:trHeight w:val="1349"/>
        </w:trPr>
        <w:tc>
          <w:tcPr>
            <w:tcW w:w="4786" w:type="dxa"/>
            <w:vMerge w:val="restart"/>
            <w:vAlign w:val="center"/>
          </w:tcPr>
          <w:p w14:paraId="656E3943" w14:textId="20C0EBE6" w:rsidR="00A24F86" w:rsidRPr="00FD0542" w:rsidRDefault="00A24F86" w:rsidP="00FD0542">
            <w:pPr>
              <w:widowControl w:val="0"/>
              <w:spacing w:before="120" w:after="120"/>
              <w:jc w:val="both"/>
              <w:rPr>
                <w:rFonts w:ascii="Arial" w:hAnsi="Arial" w:cs="Arial"/>
                <w:sz w:val="24"/>
                <w:szCs w:val="24"/>
              </w:rPr>
            </w:pPr>
            <w:r w:rsidRPr="00FD0542">
              <w:rPr>
                <w:rFonts w:ascii="Arial" w:hAnsi="Arial" w:cs="Arial"/>
                <w:sz w:val="24"/>
                <w:szCs w:val="24"/>
              </w:rPr>
              <w:t>Mục 3.7.1.1</w:t>
            </w:r>
          </w:p>
          <w:p w14:paraId="2CE40597" w14:textId="50A21439" w:rsidR="00A24F86" w:rsidRPr="00FD0542" w:rsidRDefault="00A24F86" w:rsidP="00FD0542">
            <w:pPr>
              <w:widowControl w:val="0"/>
              <w:spacing w:before="120" w:after="120"/>
              <w:jc w:val="both"/>
              <w:rPr>
                <w:rFonts w:ascii="Arial" w:hAnsi="Arial" w:cs="Arial"/>
                <w:sz w:val="24"/>
                <w:szCs w:val="24"/>
              </w:rPr>
            </w:pPr>
            <w:r w:rsidRPr="00FD0542">
              <w:rPr>
                <w:rFonts w:ascii="Arial" w:hAnsi="Arial" w:cs="Arial"/>
                <w:sz w:val="24"/>
                <w:szCs w:val="24"/>
              </w:rPr>
              <w:t xml:space="preserve">Trong phạm vi của hệ thống TBPVĐN CBTĐ có lắp đặt CCTĐ thì CCTĐ phải đặt cách mép ray ngoài cùng tối thiểu 6 m; đặt sau cột tín hiệu phía đường bộ của đường ngang với khoảng cách gần nhất (nếu địa hình hạn chế có thể lắp trên cột tín hiệu phía đường bộ của đường ngang nhưng </w:t>
            </w:r>
            <w:r w:rsidRPr="00FD0542">
              <w:rPr>
                <w:rFonts w:ascii="Arial" w:hAnsi="Arial" w:cs="Arial"/>
                <w:sz w:val="24"/>
                <w:szCs w:val="24"/>
              </w:rPr>
              <w:lastRenderedPageBreak/>
              <w:t>không được vi phạm khổ giới hạn tiếp tiếp giáp kiến trúc đường sắt); cần chắn về 2 phía của đường bộ phải đóng hoàn toàn trước khi tàu đến đường ngang ít nhất 40 giây và mở hoàn toàn không quá 10 giây khi đuôi đoàn tàu qua khỏi đường ngang;</w:t>
            </w:r>
          </w:p>
        </w:tc>
        <w:tc>
          <w:tcPr>
            <w:tcW w:w="5245" w:type="dxa"/>
          </w:tcPr>
          <w:p w14:paraId="09EF6F60" w14:textId="101F87EF" w:rsidR="00A24F86" w:rsidRPr="002E4586" w:rsidRDefault="002E4586" w:rsidP="00FD0542">
            <w:pPr>
              <w:spacing w:before="120" w:after="120"/>
              <w:rPr>
                <w:rFonts w:ascii="Arial" w:hAnsi="Arial" w:cs="Arial"/>
                <w:b/>
                <w:sz w:val="24"/>
                <w:szCs w:val="24"/>
                <w:u w:val="single"/>
              </w:rPr>
            </w:pPr>
            <w:r w:rsidRPr="002E4586">
              <w:rPr>
                <w:rFonts w:ascii="Arial" w:hAnsi="Arial" w:cs="Arial"/>
                <w:b/>
                <w:sz w:val="24"/>
                <w:szCs w:val="24"/>
                <w:u w:val="single"/>
              </w:rPr>
              <w:lastRenderedPageBreak/>
              <w:t>Công ty TTTH Sài Gòn</w:t>
            </w:r>
          </w:p>
          <w:p w14:paraId="42B731B2" w14:textId="419068C0" w:rsidR="00A24F86" w:rsidRPr="00FD0542" w:rsidRDefault="00A24F86" w:rsidP="00FD0542">
            <w:pPr>
              <w:spacing w:before="120" w:after="120"/>
              <w:rPr>
                <w:rFonts w:ascii="Arial" w:hAnsi="Arial" w:cs="Arial"/>
                <w:sz w:val="24"/>
                <w:szCs w:val="24"/>
              </w:rPr>
            </w:pPr>
            <w:r w:rsidRPr="00FD0542">
              <w:rPr>
                <w:rFonts w:ascii="Arial" w:hAnsi="Arial" w:cs="Arial"/>
                <w:sz w:val="24"/>
                <w:szCs w:val="24"/>
              </w:rPr>
              <w:t>Cần nói rõ trường hợp đặc biệt thì có thể lắp CCTĐ cách mép ray tối thiểu bao nhiêu (dùng cho trường hợp CCTĐ WL-S không thể lắp trên thân cột tín hiệu đường bộ được)</w:t>
            </w:r>
          </w:p>
        </w:tc>
        <w:tc>
          <w:tcPr>
            <w:tcW w:w="2694" w:type="dxa"/>
            <w:vAlign w:val="center"/>
          </w:tcPr>
          <w:p w14:paraId="15967AC5" w14:textId="77777777" w:rsidR="00A24F86" w:rsidRPr="00FD0542" w:rsidRDefault="00A24F86" w:rsidP="00FD0542">
            <w:pPr>
              <w:spacing w:before="120" w:after="120"/>
              <w:jc w:val="both"/>
              <w:rPr>
                <w:rFonts w:ascii="Arial" w:hAnsi="Arial" w:cs="Arial"/>
                <w:sz w:val="24"/>
                <w:szCs w:val="24"/>
              </w:rPr>
            </w:pPr>
            <w:r w:rsidRPr="00FD0542">
              <w:rPr>
                <w:rFonts w:ascii="Arial" w:hAnsi="Arial" w:cs="Arial"/>
                <w:sz w:val="24"/>
                <w:szCs w:val="24"/>
              </w:rPr>
              <w:t>Giữ nguyên như dự thảo</w:t>
            </w:r>
          </w:p>
          <w:p w14:paraId="08FA4A37" w14:textId="48F09C0D" w:rsidR="00A24F86" w:rsidRPr="00FD0542" w:rsidRDefault="00A24F86" w:rsidP="00FD0542">
            <w:pPr>
              <w:spacing w:before="120" w:after="120"/>
              <w:jc w:val="both"/>
              <w:rPr>
                <w:rFonts w:ascii="Arial" w:hAnsi="Arial" w:cs="Arial"/>
                <w:sz w:val="24"/>
                <w:szCs w:val="24"/>
              </w:rPr>
            </w:pPr>
            <w:r w:rsidRPr="00FD0542">
              <w:rPr>
                <w:rFonts w:ascii="Arial" w:hAnsi="Arial" w:cs="Arial"/>
                <w:sz w:val="24"/>
                <w:szCs w:val="24"/>
              </w:rPr>
              <w:t>Lý do: trong nội dung này đã quy định rõ các trường hợp có thể lắp đặt nhưng không được vi phạm khổ giới hạn kiến trúc đường sắt</w:t>
            </w:r>
          </w:p>
        </w:tc>
        <w:tc>
          <w:tcPr>
            <w:tcW w:w="3118" w:type="dxa"/>
            <w:vMerge w:val="restart"/>
            <w:vAlign w:val="center"/>
          </w:tcPr>
          <w:p w14:paraId="01C7ACA8" w14:textId="77777777" w:rsidR="00FD0542" w:rsidRPr="00FD0542" w:rsidRDefault="00FD0542" w:rsidP="00FD0542">
            <w:pPr>
              <w:spacing w:before="120" w:after="120"/>
              <w:jc w:val="both"/>
              <w:rPr>
                <w:rFonts w:ascii="Arial" w:hAnsi="Arial" w:cs="Arial"/>
                <w:sz w:val="24"/>
                <w:szCs w:val="24"/>
              </w:rPr>
            </w:pPr>
            <w:r w:rsidRPr="00FD0542">
              <w:rPr>
                <w:rFonts w:ascii="Arial" w:hAnsi="Arial" w:cs="Arial"/>
                <w:sz w:val="24"/>
                <w:szCs w:val="24"/>
              </w:rPr>
              <w:t>3.8.1.1</w:t>
            </w:r>
          </w:p>
          <w:p w14:paraId="04FDDD93" w14:textId="2494F6AA" w:rsidR="00A24F86" w:rsidRPr="00FD0542" w:rsidRDefault="00A24F86" w:rsidP="00FD0542">
            <w:pPr>
              <w:spacing w:before="120" w:after="120"/>
              <w:jc w:val="both"/>
              <w:rPr>
                <w:rFonts w:ascii="Arial" w:hAnsi="Arial" w:cs="Arial"/>
                <w:sz w:val="24"/>
                <w:szCs w:val="24"/>
              </w:rPr>
            </w:pPr>
            <w:r w:rsidRPr="00FD0542">
              <w:rPr>
                <w:rFonts w:ascii="Arial" w:hAnsi="Arial" w:cs="Arial"/>
                <w:sz w:val="24"/>
                <w:szCs w:val="24"/>
              </w:rPr>
              <w:t xml:space="preserve">Trong phạm vi của hệ thống TBPVĐN CBTĐ có lắp đặt CCTĐ thì CCTĐ phải đặt cách mép ray ngoài cùng tối thiểu 6 m; đặt sau cột tín hiệu phía đường bộ của đường </w:t>
            </w:r>
            <w:r w:rsidRPr="00FD0542">
              <w:rPr>
                <w:rFonts w:ascii="Arial" w:hAnsi="Arial" w:cs="Arial"/>
                <w:sz w:val="24"/>
                <w:szCs w:val="24"/>
              </w:rPr>
              <w:lastRenderedPageBreak/>
              <w:t>ngang với khoảng cách gần nhất (nếu địa hình hạn chế có thể lắp trên cột tín hiệu phía đường bộ của đường ngang nhưng không được vi phạm khổ giới hạn tiếp tiếp giáp kiến trúc đường sắt); cần chắn về 2 phía của đường bộ phải đóng hoàn toàn trước khi tàu đến đường ngang ít nhất 40 giây.</w:t>
            </w:r>
          </w:p>
        </w:tc>
      </w:tr>
      <w:tr w:rsidR="00A24F86" w:rsidRPr="008750C1" w14:paraId="219D5D1A" w14:textId="77777777" w:rsidTr="00651BDE">
        <w:trPr>
          <w:trHeight w:val="1348"/>
        </w:trPr>
        <w:tc>
          <w:tcPr>
            <w:tcW w:w="4786" w:type="dxa"/>
            <w:vMerge/>
            <w:vAlign w:val="center"/>
          </w:tcPr>
          <w:p w14:paraId="75A6202A" w14:textId="643754CA" w:rsidR="00A24F86" w:rsidRPr="00FD0542" w:rsidRDefault="00A24F86" w:rsidP="00FD0542">
            <w:pPr>
              <w:widowControl w:val="0"/>
              <w:spacing w:before="120" w:after="120"/>
              <w:jc w:val="both"/>
              <w:rPr>
                <w:rFonts w:ascii="Arial" w:hAnsi="Arial" w:cs="Arial"/>
                <w:sz w:val="24"/>
                <w:szCs w:val="24"/>
              </w:rPr>
            </w:pPr>
          </w:p>
        </w:tc>
        <w:tc>
          <w:tcPr>
            <w:tcW w:w="5245" w:type="dxa"/>
          </w:tcPr>
          <w:p w14:paraId="5C0F7466" w14:textId="3151C931" w:rsidR="00A24F86" w:rsidRPr="002E4586" w:rsidRDefault="002E4586" w:rsidP="00FD0542">
            <w:pPr>
              <w:spacing w:before="120" w:after="120"/>
              <w:rPr>
                <w:rFonts w:ascii="Arial" w:hAnsi="Arial" w:cs="Arial"/>
                <w:b/>
                <w:sz w:val="24"/>
                <w:szCs w:val="24"/>
                <w:u w:val="single"/>
              </w:rPr>
            </w:pPr>
            <w:r w:rsidRPr="002E4586">
              <w:rPr>
                <w:rFonts w:ascii="Arial" w:hAnsi="Arial" w:cs="Arial"/>
                <w:b/>
                <w:sz w:val="24"/>
                <w:szCs w:val="24"/>
                <w:u w:val="single"/>
              </w:rPr>
              <w:t xml:space="preserve">Công ty </w:t>
            </w:r>
            <w:r w:rsidR="00A24F86" w:rsidRPr="002E4586">
              <w:rPr>
                <w:rFonts w:ascii="Arial" w:hAnsi="Arial" w:cs="Arial"/>
                <w:b/>
                <w:sz w:val="24"/>
                <w:szCs w:val="24"/>
                <w:u w:val="single"/>
              </w:rPr>
              <w:t xml:space="preserve">TTTH </w:t>
            </w:r>
            <w:r w:rsidRPr="002E4586">
              <w:rPr>
                <w:rFonts w:ascii="Arial" w:hAnsi="Arial" w:cs="Arial"/>
                <w:b/>
                <w:sz w:val="24"/>
                <w:szCs w:val="24"/>
                <w:u w:val="single"/>
              </w:rPr>
              <w:t>Đà Nẵng</w:t>
            </w:r>
          </w:p>
          <w:p w14:paraId="012CE0AD" w14:textId="57F16769" w:rsidR="00A24F86" w:rsidRPr="00FD0542" w:rsidRDefault="00A24F86" w:rsidP="00FD0542">
            <w:pPr>
              <w:spacing w:before="120" w:after="120"/>
              <w:rPr>
                <w:rFonts w:ascii="Arial" w:hAnsi="Arial" w:cs="Arial"/>
                <w:sz w:val="24"/>
                <w:szCs w:val="24"/>
              </w:rPr>
            </w:pPr>
            <w:r w:rsidRPr="00FD0542">
              <w:rPr>
                <w:rFonts w:ascii="Arial" w:hAnsi="Arial" w:cs="Arial"/>
                <w:sz w:val="24"/>
                <w:szCs w:val="24"/>
              </w:rPr>
              <w:t xml:space="preserve">Sửa lại cho phù hợp với thực tế: Trong phạm vi của hệ thống TBPVĐN CBTĐ có lắp đặt CCTĐ… và mở hoàn toàn không quá </w:t>
            </w:r>
            <w:r w:rsidRPr="00FD0542">
              <w:rPr>
                <w:rFonts w:ascii="Arial" w:hAnsi="Arial" w:cs="Arial"/>
                <w:b/>
                <w:sz w:val="24"/>
                <w:szCs w:val="24"/>
              </w:rPr>
              <w:t>17 giây</w:t>
            </w:r>
            <w:r w:rsidRPr="00FD0542">
              <w:rPr>
                <w:rFonts w:ascii="Arial" w:hAnsi="Arial" w:cs="Arial"/>
                <w:sz w:val="24"/>
                <w:szCs w:val="24"/>
              </w:rPr>
              <w:t xml:space="preserve"> khi đuôi tàu qua khỏi đường ngang.</w:t>
            </w:r>
          </w:p>
        </w:tc>
        <w:tc>
          <w:tcPr>
            <w:tcW w:w="2694" w:type="dxa"/>
            <w:vAlign w:val="center"/>
          </w:tcPr>
          <w:p w14:paraId="519F794F" w14:textId="77777777" w:rsidR="00A24F86" w:rsidRPr="00FD0542" w:rsidRDefault="00A24F86" w:rsidP="00FD0542">
            <w:pPr>
              <w:spacing w:before="120" w:after="120"/>
              <w:jc w:val="both"/>
              <w:rPr>
                <w:rFonts w:ascii="Arial" w:hAnsi="Arial" w:cs="Arial"/>
                <w:sz w:val="24"/>
                <w:szCs w:val="24"/>
              </w:rPr>
            </w:pPr>
            <w:r w:rsidRPr="00FD0542">
              <w:rPr>
                <w:rFonts w:ascii="Arial" w:hAnsi="Arial" w:cs="Arial"/>
                <w:sz w:val="24"/>
                <w:szCs w:val="24"/>
              </w:rPr>
              <w:t>Giữ nguyên như dự thảo</w:t>
            </w:r>
          </w:p>
          <w:p w14:paraId="31B3F23D" w14:textId="6DFDBCB0" w:rsidR="00A24F86" w:rsidRPr="00FD0542" w:rsidRDefault="00A24F86" w:rsidP="00FD0542">
            <w:pPr>
              <w:spacing w:before="120" w:after="120"/>
              <w:jc w:val="both"/>
              <w:rPr>
                <w:rFonts w:ascii="Arial" w:hAnsi="Arial" w:cs="Arial"/>
                <w:sz w:val="24"/>
                <w:szCs w:val="24"/>
              </w:rPr>
            </w:pPr>
            <w:r w:rsidRPr="00FD0542">
              <w:rPr>
                <w:rFonts w:ascii="Arial" w:hAnsi="Arial" w:cs="Arial"/>
                <w:sz w:val="24"/>
                <w:szCs w:val="24"/>
              </w:rPr>
              <w:t xml:space="preserve">Lý do: </w:t>
            </w:r>
          </w:p>
        </w:tc>
        <w:tc>
          <w:tcPr>
            <w:tcW w:w="3118" w:type="dxa"/>
            <w:vMerge/>
            <w:vAlign w:val="center"/>
          </w:tcPr>
          <w:p w14:paraId="5F60DA23" w14:textId="77777777" w:rsidR="00A24F86" w:rsidRPr="00FD0542" w:rsidRDefault="00A24F86" w:rsidP="00FD0542">
            <w:pPr>
              <w:spacing w:before="120" w:after="120"/>
              <w:jc w:val="both"/>
              <w:rPr>
                <w:rFonts w:ascii="Arial" w:hAnsi="Arial" w:cs="Arial"/>
                <w:sz w:val="24"/>
                <w:szCs w:val="24"/>
              </w:rPr>
            </w:pPr>
          </w:p>
        </w:tc>
      </w:tr>
      <w:tr w:rsidR="00A24F86" w:rsidRPr="008750C1" w14:paraId="3B6C5D7F" w14:textId="77777777" w:rsidTr="00651BDE">
        <w:trPr>
          <w:trHeight w:val="1348"/>
        </w:trPr>
        <w:tc>
          <w:tcPr>
            <w:tcW w:w="4786" w:type="dxa"/>
            <w:vMerge/>
            <w:vAlign w:val="center"/>
          </w:tcPr>
          <w:p w14:paraId="2D096B4A" w14:textId="77777777" w:rsidR="00A24F86" w:rsidRPr="00FD0542" w:rsidRDefault="00A24F86" w:rsidP="00FD0542">
            <w:pPr>
              <w:widowControl w:val="0"/>
              <w:spacing w:before="120" w:after="120"/>
              <w:jc w:val="both"/>
              <w:rPr>
                <w:rFonts w:ascii="Arial" w:hAnsi="Arial" w:cs="Arial"/>
                <w:sz w:val="24"/>
                <w:szCs w:val="24"/>
              </w:rPr>
            </w:pPr>
          </w:p>
        </w:tc>
        <w:tc>
          <w:tcPr>
            <w:tcW w:w="5245" w:type="dxa"/>
          </w:tcPr>
          <w:p w14:paraId="631918BC" w14:textId="29A036DE" w:rsidR="00A24F86" w:rsidRPr="002E4586" w:rsidRDefault="002E4586" w:rsidP="00FD0542">
            <w:pPr>
              <w:spacing w:before="120" w:after="120"/>
              <w:rPr>
                <w:rFonts w:ascii="Arial" w:hAnsi="Arial" w:cs="Arial"/>
                <w:b/>
                <w:sz w:val="24"/>
                <w:szCs w:val="24"/>
                <w:u w:val="single"/>
              </w:rPr>
            </w:pPr>
            <w:r w:rsidRPr="002E4586">
              <w:rPr>
                <w:rFonts w:ascii="Arial" w:hAnsi="Arial" w:cs="Arial"/>
                <w:b/>
                <w:sz w:val="24"/>
                <w:szCs w:val="24"/>
                <w:u w:val="single"/>
              </w:rPr>
              <w:t xml:space="preserve">Công ty </w:t>
            </w:r>
            <w:r w:rsidR="00A24F86" w:rsidRPr="002E4586">
              <w:rPr>
                <w:rFonts w:ascii="Arial" w:hAnsi="Arial" w:cs="Arial"/>
                <w:b/>
                <w:sz w:val="24"/>
                <w:szCs w:val="24"/>
                <w:u w:val="single"/>
              </w:rPr>
              <w:t>Thái Hoàng</w:t>
            </w:r>
          </w:p>
          <w:p w14:paraId="54D6CC39" w14:textId="77777777" w:rsidR="00A24F86" w:rsidRPr="00FD0542" w:rsidRDefault="00A24F86" w:rsidP="00FD0542">
            <w:pPr>
              <w:rPr>
                <w:rFonts w:ascii="Arial" w:hAnsi="Arial"/>
                <w:sz w:val="24"/>
                <w:szCs w:val="24"/>
              </w:rPr>
            </w:pPr>
            <w:r w:rsidRPr="00FD0542">
              <w:rPr>
                <w:rFonts w:ascii="Arial" w:hAnsi="Arial"/>
                <w:sz w:val="24"/>
                <w:szCs w:val="24"/>
              </w:rPr>
              <w:t>Nội dung này quy định về lắp đặt và một số chỉ tiêu kỹ thuật của CCTĐ .</w:t>
            </w:r>
          </w:p>
          <w:p w14:paraId="4F657E13" w14:textId="77777777" w:rsidR="00A24F86" w:rsidRPr="00FD0542" w:rsidRDefault="00A24F86" w:rsidP="00FD0542">
            <w:pPr>
              <w:rPr>
                <w:rFonts w:ascii="Arial" w:hAnsi="Arial"/>
                <w:sz w:val="24"/>
                <w:szCs w:val="24"/>
              </w:rPr>
            </w:pPr>
            <w:r w:rsidRPr="00FD0542">
              <w:rPr>
                <w:rFonts w:ascii="Arial" w:hAnsi="Arial"/>
                <w:sz w:val="24"/>
                <w:szCs w:val="24"/>
              </w:rPr>
              <w:tab/>
              <w:t>Trong Thông tư 25/2018/TT-BGTVT và các văn bản trước đây đề quy định chi tiết về nội dung này, như: khoảng cách tới đường sắt, khoảng cách tới đường bộ, …</w:t>
            </w:r>
          </w:p>
          <w:p w14:paraId="03A270CE" w14:textId="77777777" w:rsidR="00A24F86" w:rsidRPr="00FD0542" w:rsidRDefault="00A24F86" w:rsidP="00FD0542">
            <w:pPr>
              <w:rPr>
                <w:rFonts w:ascii="Arial" w:hAnsi="Arial"/>
                <w:sz w:val="24"/>
                <w:szCs w:val="24"/>
              </w:rPr>
            </w:pPr>
            <w:r w:rsidRPr="00FD0542">
              <w:rPr>
                <w:rFonts w:ascii="Arial" w:hAnsi="Arial"/>
                <w:sz w:val="24"/>
                <w:szCs w:val="24"/>
              </w:rPr>
              <w:tab/>
              <w:t>Ngoài ra, Thông tư 25/2018/TT-BGTVT không quy định thời gian mở cần chắn khi đuôi đoàn tàu qua khỏi đường ngang. Đề nghị bỏ quy định này.</w:t>
            </w:r>
          </w:p>
          <w:p w14:paraId="0265A2DE" w14:textId="77777777" w:rsidR="00A24F86" w:rsidRDefault="00A24F86" w:rsidP="00FD0542">
            <w:pPr>
              <w:spacing w:before="120" w:after="120"/>
              <w:rPr>
                <w:rFonts w:ascii="Arial" w:hAnsi="Arial"/>
                <w:sz w:val="24"/>
                <w:szCs w:val="24"/>
              </w:rPr>
            </w:pPr>
            <w:r w:rsidRPr="00FD0542">
              <w:rPr>
                <w:rFonts w:ascii="Arial" w:hAnsi="Arial"/>
                <w:sz w:val="24"/>
                <w:szCs w:val="24"/>
              </w:rPr>
              <w:t xml:space="preserve">Đề xuất: “ 3.7.1.1 Trong phạm vi của hệ thống TBPVĐN CBTĐ có lắp đặt CCTĐ thì CCTĐ phải đặt cách mép ray ngoài cùng tối thiểu 6 m, </w:t>
            </w:r>
            <w:r w:rsidRPr="00FD0542">
              <w:rPr>
                <w:rFonts w:ascii="Arial" w:hAnsi="Arial"/>
                <w:b/>
                <w:i/>
                <w:sz w:val="24"/>
                <w:szCs w:val="24"/>
              </w:rPr>
              <w:t>trường hợp đặc biệt do địa hình hạn chế không được vi phạm khổ giới hạn tiếp giáp kiến trúc của đường sắt; Vị trí cần chắn đặt sau cột tín hiệu phía đường bộ của đường ngang, tủ cần chắn cách mép đường bộ ít nhất 0,5 m, trường hợp địa hình hạn chế có thể đặt ngang với cột tín hiệu phía đường bộ</w:t>
            </w:r>
            <w:r w:rsidRPr="00FD0542">
              <w:rPr>
                <w:rFonts w:ascii="Arial" w:hAnsi="Arial"/>
                <w:sz w:val="24"/>
                <w:szCs w:val="24"/>
              </w:rPr>
              <w:t>; cần chắn về 2 phía của đường bộ phải đóng hoàn toàn trước khi tàu đến đường ngang ít nhất 40 giây;”</w:t>
            </w:r>
          </w:p>
          <w:p w14:paraId="5D65BC3D" w14:textId="09CE3068" w:rsidR="002E4586" w:rsidRPr="00FD0542" w:rsidRDefault="002E4586" w:rsidP="00FD0542">
            <w:pPr>
              <w:spacing w:before="120" w:after="120"/>
              <w:rPr>
                <w:rFonts w:ascii="Arial" w:hAnsi="Arial" w:cs="Arial"/>
                <w:sz w:val="24"/>
                <w:szCs w:val="24"/>
              </w:rPr>
            </w:pPr>
          </w:p>
        </w:tc>
        <w:tc>
          <w:tcPr>
            <w:tcW w:w="2694" w:type="dxa"/>
            <w:vAlign w:val="center"/>
          </w:tcPr>
          <w:p w14:paraId="3A3CA8D8" w14:textId="77777777" w:rsidR="00A24F86" w:rsidRPr="00FD0542" w:rsidRDefault="00A24F86" w:rsidP="00FD0542">
            <w:pPr>
              <w:spacing w:before="120" w:after="120"/>
              <w:jc w:val="both"/>
              <w:rPr>
                <w:rFonts w:ascii="Arial" w:hAnsi="Arial" w:cs="Arial"/>
                <w:sz w:val="24"/>
                <w:szCs w:val="24"/>
              </w:rPr>
            </w:pPr>
            <w:r w:rsidRPr="00FD0542">
              <w:rPr>
                <w:rFonts w:ascii="Arial" w:hAnsi="Arial" w:cs="Arial"/>
                <w:sz w:val="24"/>
                <w:szCs w:val="24"/>
              </w:rPr>
              <w:t>Giữ nguyên như dự thảo</w:t>
            </w:r>
          </w:p>
          <w:p w14:paraId="22F35F81" w14:textId="44263884" w:rsidR="00A24F86" w:rsidRPr="00FD0542" w:rsidRDefault="00A24F86" w:rsidP="00FD0542">
            <w:pPr>
              <w:spacing w:before="120" w:after="120"/>
              <w:jc w:val="both"/>
              <w:rPr>
                <w:rFonts w:ascii="Arial" w:hAnsi="Arial" w:cs="Arial"/>
                <w:sz w:val="24"/>
                <w:szCs w:val="24"/>
              </w:rPr>
            </w:pPr>
            <w:r w:rsidRPr="00FD0542">
              <w:rPr>
                <w:rFonts w:ascii="Arial" w:hAnsi="Arial" w:cs="Arial"/>
                <w:sz w:val="24"/>
                <w:szCs w:val="24"/>
              </w:rPr>
              <w:t>Lý do: trong nội dung này đã quy định rõ các trường hợp có thể lắp đặt nhưng không được vi phạm khổ giới hạn kiến trúc đường sắt đã nêu rõ trong quy chuẩn kỹ thuật quốc gia về khai thác đường sắt.</w:t>
            </w:r>
          </w:p>
        </w:tc>
        <w:tc>
          <w:tcPr>
            <w:tcW w:w="3118" w:type="dxa"/>
            <w:vMerge/>
            <w:vAlign w:val="center"/>
          </w:tcPr>
          <w:p w14:paraId="6DA3AE8E" w14:textId="77777777" w:rsidR="00A24F86" w:rsidRPr="00FD0542" w:rsidRDefault="00A24F86" w:rsidP="00FD0542">
            <w:pPr>
              <w:spacing w:before="120" w:after="120"/>
              <w:jc w:val="both"/>
              <w:rPr>
                <w:rFonts w:ascii="Arial" w:hAnsi="Arial" w:cs="Arial"/>
                <w:sz w:val="24"/>
                <w:szCs w:val="24"/>
              </w:rPr>
            </w:pPr>
          </w:p>
        </w:tc>
      </w:tr>
      <w:tr w:rsidR="00A24F86" w:rsidRPr="008750C1" w14:paraId="67BA83FC" w14:textId="77777777" w:rsidTr="00651BDE">
        <w:tc>
          <w:tcPr>
            <w:tcW w:w="4786" w:type="dxa"/>
            <w:vAlign w:val="center"/>
          </w:tcPr>
          <w:p w14:paraId="3C363733" w14:textId="57DC42B1" w:rsidR="00A24F86" w:rsidRPr="00FD0542" w:rsidRDefault="00E33C16"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3.7.1.2 Động cơ cần chắn sử dụng điện một chiều hoặc điện xoay chiều 1 pha 220V, ưu tiên sử dụng động cơ điện loại một chiều 24VDC. Cần chắn tự động được cung cấp nguồn và giám sát từ tủ đường ngang cảnh báo tự động; có khả năng điều chỉnh tốc độ; có hệ thống phanh điện hoặc cơ, giảm tốc cuối các quá trình vận hành phù hợp với nguyên lý hoạt động.</w:t>
            </w:r>
          </w:p>
        </w:tc>
        <w:tc>
          <w:tcPr>
            <w:tcW w:w="5245" w:type="dxa"/>
          </w:tcPr>
          <w:p w14:paraId="1D13FE14" w14:textId="1025C551" w:rsidR="00E33C16" w:rsidRPr="002E4586" w:rsidRDefault="002E4586" w:rsidP="00FD0542">
            <w:pPr>
              <w:spacing w:before="120" w:after="120"/>
              <w:rPr>
                <w:rFonts w:ascii="Arial" w:hAnsi="Arial" w:cs="Arial"/>
                <w:b/>
                <w:sz w:val="24"/>
                <w:szCs w:val="24"/>
                <w:u w:val="single"/>
              </w:rPr>
            </w:pPr>
            <w:r w:rsidRPr="002E4586">
              <w:rPr>
                <w:rFonts w:ascii="Arial" w:hAnsi="Arial" w:cs="Arial"/>
                <w:b/>
                <w:sz w:val="24"/>
                <w:szCs w:val="24"/>
                <w:u w:val="single"/>
              </w:rPr>
              <w:t xml:space="preserve">Công ty </w:t>
            </w:r>
            <w:r w:rsidR="00E33C16" w:rsidRPr="002E4586">
              <w:rPr>
                <w:rFonts w:ascii="Arial" w:hAnsi="Arial" w:cs="Arial"/>
                <w:b/>
                <w:sz w:val="24"/>
                <w:szCs w:val="24"/>
                <w:u w:val="single"/>
              </w:rPr>
              <w:t>Thái Hoàng:</w:t>
            </w:r>
          </w:p>
          <w:p w14:paraId="2306FB4B" w14:textId="77777777" w:rsidR="00E33C16" w:rsidRPr="00FD0542" w:rsidRDefault="00E33C16" w:rsidP="00FD0542">
            <w:pPr>
              <w:rPr>
                <w:rFonts w:ascii="Arial" w:hAnsi="Arial"/>
                <w:sz w:val="24"/>
                <w:szCs w:val="24"/>
              </w:rPr>
            </w:pPr>
            <w:r w:rsidRPr="00FD0542">
              <w:rPr>
                <w:rFonts w:ascii="Arial" w:hAnsi="Arial"/>
                <w:sz w:val="24"/>
                <w:szCs w:val="24"/>
              </w:rPr>
              <w:t>Nội dung này quy định về tiêu chuẩn kỹ thuật của động cơ cần chắn.</w:t>
            </w:r>
          </w:p>
          <w:p w14:paraId="5DE31E4C" w14:textId="77777777" w:rsidR="00E33C16" w:rsidRPr="00FD0542" w:rsidRDefault="00E33C16" w:rsidP="00FD0542">
            <w:pPr>
              <w:rPr>
                <w:rFonts w:ascii="Arial" w:hAnsi="Arial"/>
                <w:sz w:val="24"/>
                <w:szCs w:val="24"/>
              </w:rPr>
            </w:pPr>
            <w:r w:rsidRPr="00FD0542">
              <w:rPr>
                <w:rFonts w:ascii="Arial" w:hAnsi="Arial"/>
                <w:sz w:val="24"/>
                <w:szCs w:val="24"/>
              </w:rPr>
              <w:tab/>
              <w:t>Về chỉ tiêu nguồn điện, nên áp dụng 1 loại nguồn điện, phù hợp với hệ thống tín hiệu trên đường ngang. Sử dụng động cơ điện loại một chiều 24VDC.</w:t>
            </w:r>
          </w:p>
          <w:p w14:paraId="6D0E3055" w14:textId="77777777" w:rsidR="00E33C16" w:rsidRPr="00FD0542" w:rsidRDefault="00E33C16" w:rsidP="00FD0542">
            <w:pPr>
              <w:rPr>
                <w:rFonts w:ascii="Arial" w:hAnsi="Arial"/>
                <w:sz w:val="24"/>
                <w:szCs w:val="24"/>
              </w:rPr>
            </w:pPr>
            <w:r w:rsidRPr="00FD0542">
              <w:rPr>
                <w:rFonts w:ascii="Arial" w:hAnsi="Arial"/>
                <w:sz w:val="24"/>
                <w:szCs w:val="24"/>
              </w:rPr>
              <w:tab/>
              <w:t>Về hệ thống phanh điện hoặc cơ, giảm tốc cuối hành trình thì không cần nêu quá chi tiết về phanh điện hay cơ. Chỉ cần nêu có giảm tốc cuối hành trình là được.</w:t>
            </w:r>
          </w:p>
          <w:p w14:paraId="06F082D0" w14:textId="2C7F83B3" w:rsidR="00A24F86" w:rsidRPr="00FD0542" w:rsidRDefault="00E33C16" w:rsidP="002E4586">
            <w:pPr>
              <w:ind w:firstLine="720"/>
              <w:rPr>
                <w:rFonts w:ascii="Arial" w:hAnsi="Arial" w:cs="Arial"/>
                <w:sz w:val="24"/>
                <w:szCs w:val="24"/>
              </w:rPr>
            </w:pPr>
            <w:r w:rsidRPr="00FD0542">
              <w:rPr>
                <w:rFonts w:ascii="Arial" w:hAnsi="Arial"/>
                <w:sz w:val="24"/>
                <w:szCs w:val="24"/>
              </w:rPr>
              <w:t>Đề xuất: “ 3.7.1.1 Động cơ cần chắn sử dụng điện một chiều 24VDC. Cần chắn tự động được cung cấp nguồn và giám sát từ tủ đường ngang cảnh báo tự động; có khả năng điều chỉnh tốc độ; có giảm tốc cuối các quá trình vận hành phù hợp với nguyên lý hoạt động;”</w:t>
            </w:r>
          </w:p>
        </w:tc>
        <w:tc>
          <w:tcPr>
            <w:tcW w:w="2694" w:type="dxa"/>
            <w:vAlign w:val="center"/>
          </w:tcPr>
          <w:p w14:paraId="53D70C86" w14:textId="563A6776" w:rsidR="00A24F86" w:rsidRPr="00FD0542" w:rsidRDefault="00E33C16" w:rsidP="00FD0542">
            <w:pPr>
              <w:spacing w:before="120" w:after="120"/>
              <w:jc w:val="both"/>
              <w:rPr>
                <w:rFonts w:ascii="Arial" w:hAnsi="Arial" w:cs="Arial"/>
                <w:sz w:val="24"/>
                <w:szCs w:val="24"/>
              </w:rPr>
            </w:pPr>
            <w:r w:rsidRPr="00FD0542">
              <w:rPr>
                <w:rFonts w:ascii="Arial" w:hAnsi="Arial" w:cs="Arial"/>
                <w:sz w:val="24"/>
                <w:szCs w:val="24"/>
              </w:rPr>
              <w:t>Tiếp thu và có chỉnh sửa cho phù hợp</w:t>
            </w:r>
          </w:p>
        </w:tc>
        <w:tc>
          <w:tcPr>
            <w:tcW w:w="3118" w:type="dxa"/>
            <w:vAlign w:val="center"/>
          </w:tcPr>
          <w:p w14:paraId="39BCA639" w14:textId="1541A536" w:rsidR="00FD0542" w:rsidRPr="00FD0542" w:rsidRDefault="00FD0542" w:rsidP="00FD0542">
            <w:pPr>
              <w:spacing w:before="120" w:after="120"/>
              <w:jc w:val="both"/>
              <w:rPr>
                <w:rFonts w:ascii="Arial" w:hAnsi="Arial" w:cs="Arial"/>
                <w:sz w:val="24"/>
                <w:szCs w:val="24"/>
              </w:rPr>
            </w:pPr>
            <w:r w:rsidRPr="00FD0542">
              <w:rPr>
                <w:rFonts w:ascii="Arial" w:hAnsi="Arial" w:cs="Arial"/>
                <w:sz w:val="24"/>
                <w:szCs w:val="24"/>
              </w:rPr>
              <w:t>3.8.1.2</w:t>
            </w:r>
          </w:p>
          <w:p w14:paraId="7C085BE6" w14:textId="1CF3B7C8" w:rsidR="00A24F86" w:rsidRPr="00FD0542" w:rsidRDefault="00E33C16" w:rsidP="00FD0542">
            <w:pPr>
              <w:spacing w:before="120" w:after="120"/>
              <w:jc w:val="both"/>
              <w:rPr>
                <w:rFonts w:ascii="Arial" w:hAnsi="Arial" w:cs="Arial"/>
                <w:sz w:val="24"/>
                <w:szCs w:val="24"/>
              </w:rPr>
            </w:pPr>
            <w:r w:rsidRPr="00FD0542">
              <w:rPr>
                <w:rFonts w:ascii="Arial" w:hAnsi="Arial" w:cs="Arial"/>
                <w:sz w:val="24"/>
                <w:szCs w:val="24"/>
              </w:rPr>
              <w:t>Động cơ cần chắn sử dụng điện một chiều hoặc điện xoay chiều 1 pha 220V, ưu tiên sử dụng động cơ điện loại một chiều 24VDC</w:t>
            </w:r>
            <w:r w:rsidRPr="00FD0542">
              <w:rPr>
                <w:rFonts w:ascii="Arial" w:hAnsi="Arial"/>
                <w:sz w:val="24"/>
                <w:szCs w:val="24"/>
              </w:rPr>
              <w:t>. Cần chắn tự động được cung cấp nguồn và giám sát từ tủ đường ngang cảnh báo tự động; có khả năng điều chỉnh tốc độ; có giảm tốc cuối các quá trình vận hành phù hợp với nguyên lý hoạt động</w:t>
            </w:r>
          </w:p>
        </w:tc>
      </w:tr>
      <w:tr w:rsidR="00A24F86" w:rsidRPr="008750C1" w14:paraId="4D1C86C8" w14:textId="77777777" w:rsidTr="00651BDE">
        <w:tc>
          <w:tcPr>
            <w:tcW w:w="4786" w:type="dxa"/>
            <w:vAlign w:val="center"/>
          </w:tcPr>
          <w:p w14:paraId="31D9C78F" w14:textId="380FA772" w:rsidR="00A24F86" w:rsidRPr="00FD0542" w:rsidRDefault="00E33C16" w:rsidP="00FD0542">
            <w:pPr>
              <w:widowControl w:val="0"/>
              <w:spacing w:before="120" w:after="120"/>
              <w:jc w:val="both"/>
              <w:rPr>
                <w:rFonts w:ascii="Arial" w:hAnsi="Arial" w:cs="Arial"/>
                <w:sz w:val="24"/>
                <w:szCs w:val="24"/>
              </w:rPr>
            </w:pPr>
            <w:r w:rsidRPr="00FD0542">
              <w:rPr>
                <w:rFonts w:ascii="Arial" w:hAnsi="Arial" w:cs="Arial"/>
                <w:sz w:val="24"/>
                <w:szCs w:val="24"/>
              </w:rPr>
              <w:t>3.7.1.5 Động cơ cần chắn, các tấm bảng mạch điều khiển, cụm tiếp điểm, cọc đấu dây … được lắp đặt, bảo vệ trong hộp bảo vệ và gia cố chắc chắn; hộp kim loại bảo vệ động cơ, có độ phòng ngừa xâm thực bụi, nước ít nhất đạt chuẩn IP54; lắp đặt, thay thế, vận chuyển dễ dàng. Hộp (tủ) điều khiển, giám sát và động cơ cần chắn trong một số trường hợp đặc biệt địa hình hạn chế có thể lắp chung trên cột báo hiệu phía đường bộ của đường ngang.</w:t>
            </w:r>
          </w:p>
        </w:tc>
        <w:tc>
          <w:tcPr>
            <w:tcW w:w="5245" w:type="dxa"/>
          </w:tcPr>
          <w:p w14:paraId="18A1030E" w14:textId="140F5D6B" w:rsidR="00E33C16" w:rsidRPr="002E4586" w:rsidRDefault="002E4586" w:rsidP="00FD0542">
            <w:pPr>
              <w:spacing w:before="120" w:after="120"/>
              <w:rPr>
                <w:rFonts w:ascii="Arial" w:hAnsi="Arial" w:cs="Arial"/>
                <w:b/>
                <w:sz w:val="24"/>
                <w:szCs w:val="24"/>
                <w:u w:val="single"/>
              </w:rPr>
            </w:pPr>
            <w:r w:rsidRPr="002E4586">
              <w:rPr>
                <w:rFonts w:ascii="Arial" w:hAnsi="Arial" w:cs="Arial"/>
                <w:b/>
                <w:sz w:val="24"/>
                <w:szCs w:val="24"/>
                <w:u w:val="single"/>
              </w:rPr>
              <w:t xml:space="preserve">Công ty </w:t>
            </w:r>
            <w:r w:rsidR="00E33C16" w:rsidRPr="002E4586">
              <w:rPr>
                <w:rFonts w:ascii="Arial" w:hAnsi="Arial" w:cs="Arial"/>
                <w:b/>
                <w:sz w:val="24"/>
                <w:szCs w:val="24"/>
                <w:u w:val="single"/>
              </w:rPr>
              <w:t>Thái Hoàng:</w:t>
            </w:r>
          </w:p>
          <w:p w14:paraId="73FEF3AB" w14:textId="77777777" w:rsidR="00E33C16" w:rsidRPr="00FD0542" w:rsidRDefault="00E33C16" w:rsidP="00FD0542">
            <w:pPr>
              <w:rPr>
                <w:rFonts w:ascii="Arial" w:hAnsi="Arial"/>
                <w:sz w:val="24"/>
                <w:szCs w:val="24"/>
              </w:rPr>
            </w:pPr>
            <w:r w:rsidRPr="00FD0542">
              <w:rPr>
                <w:rFonts w:ascii="Arial" w:hAnsi="Arial"/>
                <w:sz w:val="24"/>
                <w:szCs w:val="24"/>
              </w:rPr>
              <w:t>Nội dung này nói về hộp bảo vệ cho động cơ cần chắn, các tấm mạch điều khiển, … Trong nội dung này lại nói thêm phần Hộp tủ điều khiển mà đã được nói tại mục 73.7.1.1, đề nghị bỏ nội dung này.</w:t>
            </w:r>
          </w:p>
          <w:p w14:paraId="0AC991BE" w14:textId="32EC3BDA" w:rsidR="00A24F86" w:rsidRPr="00FD0542" w:rsidRDefault="00E33C16" w:rsidP="002E4586">
            <w:pPr>
              <w:ind w:firstLine="34"/>
              <w:rPr>
                <w:rFonts w:ascii="Arial" w:hAnsi="Arial" w:cs="Arial"/>
                <w:sz w:val="24"/>
                <w:szCs w:val="24"/>
              </w:rPr>
            </w:pPr>
            <w:r w:rsidRPr="00FD0542">
              <w:rPr>
                <w:rFonts w:ascii="Arial" w:hAnsi="Arial"/>
                <w:sz w:val="24"/>
                <w:szCs w:val="24"/>
              </w:rPr>
              <w:t>Đề xuất: “ 3.7.1.5 Động cơ cần chắn, các tấm bảng mạch điều khiển, cụm tiếp điểm, cọc đấu dây … được lắp đặt, bảo vệ trong hộp bảo vệ và gia cố chắc chắn; hộp kim loại bảo vệ động cơ, có độ phòng ngừa xâm thực bụi, nước ít nhất đạt chuẩn IP54; lắp đặt, thay thế, vận chuyển dễ dàng;”</w:t>
            </w:r>
          </w:p>
        </w:tc>
        <w:tc>
          <w:tcPr>
            <w:tcW w:w="2694" w:type="dxa"/>
            <w:vAlign w:val="center"/>
          </w:tcPr>
          <w:p w14:paraId="71E8E2DD" w14:textId="1A56517D" w:rsidR="00A24F86" w:rsidRPr="00FD0542" w:rsidRDefault="00E33C16" w:rsidP="00FD0542">
            <w:pPr>
              <w:spacing w:before="120" w:after="120"/>
              <w:jc w:val="both"/>
              <w:rPr>
                <w:rFonts w:ascii="Arial" w:hAnsi="Arial" w:cs="Arial"/>
                <w:sz w:val="24"/>
                <w:szCs w:val="24"/>
              </w:rPr>
            </w:pPr>
            <w:r w:rsidRPr="00FD0542">
              <w:rPr>
                <w:rFonts w:ascii="Arial" w:hAnsi="Arial" w:cs="Arial"/>
                <w:sz w:val="24"/>
                <w:szCs w:val="24"/>
              </w:rPr>
              <w:t>Tiếp thu và chỉnh sửa</w:t>
            </w:r>
          </w:p>
        </w:tc>
        <w:tc>
          <w:tcPr>
            <w:tcW w:w="3118" w:type="dxa"/>
            <w:vAlign w:val="center"/>
          </w:tcPr>
          <w:p w14:paraId="126BCD8E" w14:textId="77777777" w:rsidR="00FD0542" w:rsidRPr="00FD0542" w:rsidRDefault="00FD0542" w:rsidP="00FD0542">
            <w:pPr>
              <w:spacing w:before="120" w:after="120"/>
              <w:jc w:val="both"/>
              <w:rPr>
                <w:rFonts w:ascii="Arial" w:hAnsi="Arial"/>
                <w:sz w:val="24"/>
                <w:szCs w:val="24"/>
              </w:rPr>
            </w:pPr>
            <w:r w:rsidRPr="00FD0542">
              <w:rPr>
                <w:rFonts w:ascii="Arial" w:hAnsi="Arial"/>
                <w:sz w:val="24"/>
                <w:szCs w:val="24"/>
              </w:rPr>
              <w:t>3.8.1.5</w:t>
            </w:r>
          </w:p>
          <w:p w14:paraId="0E542502" w14:textId="50BA68E1" w:rsidR="00A24F86" w:rsidRPr="00FD0542" w:rsidRDefault="00E33C16" w:rsidP="00FD0542">
            <w:pPr>
              <w:spacing w:before="120" w:after="120"/>
              <w:jc w:val="both"/>
              <w:rPr>
                <w:rFonts w:ascii="Arial" w:hAnsi="Arial" w:cs="Arial"/>
                <w:sz w:val="24"/>
                <w:szCs w:val="24"/>
              </w:rPr>
            </w:pPr>
            <w:r w:rsidRPr="00FD0542">
              <w:rPr>
                <w:rFonts w:ascii="Arial" w:hAnsi="Arial"/>
                <w:sz w:val="24"/>
                <w:szCs w:val="24"/>
              </w:rPr>
              <w:t>Động cơ cần chắn, các tấm bảng mạch điều khiển, cụm tiếp điểm, cọc đấu dây … được lắp đặt, bảo vệ trong hộp bảo vệ và gia cố chắc chắn; hộp kim loại bảo vệ động cơ, có độ phòng ngừa xâm thực bụi, nước ít nhất đạt chuẩn IP54; lắp đặt, thay thế, vận chuyển dễ dàng;</w:t>
            </w:r>
          </w:p>
        </w:tc>
      </w:tr>
      <w:tr w:rsidR="00E33C16" w:rsidRPr="008750C1" w14:paraId="2ABB31C3" w14:textId="77777777" w:rsidTr="00651BDE">
        <w:tc>
          <w:tcPr>
            <w:tcW w:w="4786" w:type="dxa"/>
            <w:vAlign w:val="center"/>
          </w:tcPr>
          <w:p w14:paraId="6E0B92C0" w14:textId="4CB97842" w:rsidR="00E33C16" w:rsidRPr="00FD0542" w:rsidRDefault="00E33C16"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3.7.1.6 Cần chắn có thể được bố trí khớp quay hoặc chốt an toàn để hạn chế hư hỏng cần chắn khi có va chạm.</w:t>
            </w:r>
          </w:p>
        </w:tc>
        <w:tc>
          <w:tcPr>
            <w:tcW w:w="5245" w:type="dxa"/>
          </w:tcPr>
          <w:p w14:paraId="64AF033A" w14:textId="2BC0DB29" w:rsidR="00E33C16" w:rsidRPr="002E4586" w:rsidRDefault="002E4586" w:rsidP="00FD0542">
            <w:pPr>
              <w:spacing w:before="120" w:after="120"/>
              <w:rPr>
                <w:rFonts w:ascii="Arial" w:hAnsi="Arial" w:cs="Arial"/>
                <w:b/>
                <w:sz w:val="24"/>
                <w:szCs w:val="24"/>
                <w:u w:val="single"/>
              </w:rPr>
            </w:pPr>
            <w:r w:rsidRPr="002E4586">
              <w:rPr>
                <w:rFonts w:ascii="Arial" w:hAnsi="Arial" w:cs="Arial"/>
                <w:b/>
                <w:sz w:val="24"/>
                <w:szCs w:val="24"/>
                <w:u w:val="single"/>
              </w:rPr>
              <w:t xml:space="preserve">Công ty </w:t>
            </w:r>
            <w:r w:rsidR="00E33C16" w:rsidRPr="002E4586">
              <w:rPr>
                <w:rFonts w:ascii="Arial" w:hAnsi="Arial" w:cs="Arial"/>
                <w:b/>
                <w:sz w:val="24"/>
                <w:szCs w:val="24"/>
                <w:u w:val="single"/>
              </w:rPr>
              <w:t>Tân Hưng</w:t>
            </w:r>
          </w:p>
          <w:p w14:paraId="4D09B4C1" w14:textId="291BA55C" w:rsidR="00E33C16" w:rsidRPr="00FD0542" w:rsidRDefault="00E33C16" w:rsidP="00FD0542">
            <w:pPr>
              <w:spacing w:before="120" w:after="120"/>
              <w:rPr>
                <w:rFonts w:ascii="Arial" w:hAnsi="Arial" w:cs="Arial"/>
                <w:sz w:val="24"/>
                <w:szCs w:val="24"/>
              </w:rPr>
            </w:pPr>
            <w:r w:rsidRPr="00FD0542">
              <w:rPr>
                <w:rFonts w:ascii="Arial" w:eastAsia="Times New Roman" w:hAnsi="Arial" w:cs="Arial"/>
                <w:sz w:val="24"/>
                <w:szCs w:val="24"/>
              </w:rPr>
              <w:t>Hai mục 3.7.1.3 và 3.7.1.6 không thống nhất nếu dùng từ “có thể” trong mục 3.7.1.6. Cần phải bỏ từ “có thể” đi. Nên sửa lại như sau: </w:t>
            </w:r>
            <w:r w:rsidRPr="00FD0542">
              <w:rPr>
                <w:rFonts w:ascii="Arial" w:eastAsia="Times New Roman" w:hAnsi="Arial" w:cs="Arial"/>
                <w:b/>
                <w:bCs/>
                <w:sz w:val="24"/>
                <w:szCs w:val="24"/>
              </w:rPr>
              <w:t>Cần chắn được bố trí khớp quay hai chiều hoặc chốt an toàn để hạn chế hư hỏng cần chắn khi có va chạm</w:t>
            </w:r>
          </w:p>
        </w:tc>
        <w:tc>
          <w:tcPr>
            <w:tcW w:w="2694" w:type="dxa"/>
            <w:vAlign w:val="center"/>
          </w:tcPr>
          <w:p w14:paraId="08682443" w14:textId="24A3735F" w:rsidR="00E33C16" w:rsidRPr="00FD0542" w:rsidRDefault="00E33C16" w:rsidP="00FD0542">
            <w:pPr>
              <w:spacing w:before="120" w:after="120"/>
              <w:jc w:val="both"/>
              <w:rPr>
                <w:rFonts w:ascii="Arial" w:hAnsi="Arial" w:cs="Arial"/>
                <w:sz w:val="24"/>
                <w:szCs w:val="24"/>
              </w:rPr>
            </w:pPr>
            <w:r w:rsidRPr="00FD0542">
              <w:rPr>
                <w:rFonts w:ascii="Arial" w:hAnsi="Arial" w:cs="Arial"/>
                <w:sz w:val="24"/>
                <w:szCs w:val="24"/>
              </w:rPr>
              <w:t>Tiếp thu và chỉnh sửa</w:t>
            </w:r>
          </w:p>
        </w:tc>
        <w:tc>
          <w:tcPr>
            <w:tcW w:w="3118" w:type="dxa"/>
            <w:vAlign w:val="center"/>
          </w:tcPr>
          <w:p w14:paraId="0247543F" w14:textId="0577A751" w:rsidR="00FD0542" w:rsidRPr="00FD0542" w:rsidRDefault="00FD0542" w:rsidP="00FD0542">
            <w:pPr>
              <w:spacing w:before="120" w:after="120"/>
              <w:jc w:val="both"/>
              <w:rPr>
                <w:rFonts w:ascii="Arial" w:hAnsi="Arial" w:cs="Arial"/>
                <w:sz w:val="24"/>
                <w:szCs w:val="24"/>
              </w:rPr>
            </w:pPr>
            <w:r w:rsidRPr="00FD0542">
              <w:rPr>
                <w:rFonts w:ascii="Arial" w:hAnsi="Arial" w:cs="Arial"/>
                <w:sz w:val="24"/>
                <w:szCs w:val="24"/>
              </w:rPr>
              <w:t>3.8.1.6</w:t>
            </w:r>
          </w:p>
          <w:p w14:paraId="1E43D125" w14:textId="2D8DB8CA" w:rsidR="00E33C16" w:rsidRPr="00FD0542" w:rsidRDefault="00E33C16" w:rsidP="00FD0542">
            <w:pPr>
              <w:spacing w:before="120" w:after="120"/>
              <w:jc w:val="both"/>
              <w:rPr>
                <w:rFonts w:ascii="Arial" w:hAnsi="Arial" w:cs="Arial"/>
                <w:sz w:val="24"/>
                <w:szCs w:val="24"/>
              </w:rPr>
            </w:pPr>
            <w:r w:rsidRPr="00FD0542">
              <w:rPr>
                <w:rFonts w:ascii="Arial" w:hAnsi="Arial" w:cs="Arial"/>
                <w:sz w:val="24"/>
                <w:szCs w:val="24"/>
              </w:rPr>
              <w:t>Cần chắn được bố trí khớp quay hoặc chốt an toàn để hạn chế hư hỏng cần chắn khi có va chạm</w:t>
            </w:r>
          </w:p>
        </w:tc>
      </w:tr>
      <w:tr w:rsidR="00E33C16" w:rsidRPr="008750C1" w14:paraId="2B3BD36F" w14:textId="77777777" w:rsidTr="00651BDE">
        <w:tc>
          <w:tcPr>
            <w:tcW w:w="4786" w:type="dxa"/>
            <w:vAlign w:val="center"/>
          </w:tcPr>
          <w:p w14:paraId="3536E7E1" w14:textId="3916AA7C" w:rsidR="00E33C16" w:rsidRPr="00FD0542" w:rsidRDefault="00282D2C" w:rsidP="00FD0542">
            <w:pPr>
              <w:widowControl w:val="0"/>
              <w:spacing w:before="120" w:after="120"/>
              <w:jc w:val="both"/>
              <w:rPr>
                <w:rFonts w:ascii="Arial" w:hAnsi="Arial" w:cs="Arial"/>
                <w:sz w:val="24"/>
                <w:szCs w:val="24"/>
              </w:rPr>
            </w:pPr>
            <w:r w:rsidRPr="00FD0542">
              <w:rPr>
                <w:rFonts w:ascii="Arial" w:hAnsi="Arial" w:cs="Arial"/>
                <w:sz w:val="24"/>
                <w:szCs w:val="24"/>
              </w:rPr>
              <w:t>3.7.2 Tiêu chuẩn kỹ thuật chi tiết</w:t>
            </w:r>
          </w:p>
        </w:tc>
        <w:tc>
          <w:tcPr>
            <w:tcW w:w="5245" w:type="dxa"/>
          </w:tcPr>
          <w:p w14:paraId="6DE60969" w14:textId="20A479E1" w:rsidR="00282D2C" w:rsidRPr="002E4586" w:rsidRDefault="002E4586" w:rsidP="00FD0542">
            <w:pPr>
              <w:spacing w:before="120" w:after="120"/>
              <w:rPr>
                <w:rFonts w:ascii="Arial" w:hAnsi="Arial" w:cs="Arial"/>
                <w:b/>
                <w:sz w:val="24"/>
                <w:szCs w:val="24"/>
                <w:u w:val="single"/>
              </w:rPr>
            </w:pPr>
            <w:r w:rsidRPr="002E4586">
              <w:rPr>
                <w:rFonts w:ascii="Arial" w:hAnsi="Arial" w:cs="Arial"/>
                <w:b/>
                <w:sz w:val="24"/>
                <w:szCs w:val="24"/>
                <w:u w:val="single"/>
              </w:rPr>
              <w:t xml:space="preserve">Công ty </w:t>
            </w:r>
            <w:r w:rsidR="00282D2C" w:rsidRPr="002E4586">
              <w:rPr>
                <w:rFonts w:ascii="Arial" w:hAnsi="Arial" w:cs="Arial"/>
                <w:b/>
                <w:sz w:val="24"/>
                <w:szCs w:val="24"/>
                <w:u w:val="single"/>
              </w:rPr>
              <w:t>Thái Hoàng:</w:t>
            </w:r>
          </w:p>
          <w:p w14:paraId="2D03ECE5" w14:textId="77777777" w:rsidR="00282D2C" w:rsidRPr="00FD0542" w:rsidRDefault="00282D2C" w:rsidP="00FD0542">
            <w:pPr>
              <w:rPr>
                <w:rFonts w:ascii="Arial" w:hAnsi="Arial"/>
                <w:sz w:val="24"/>
                <w:szCs w:val="24"/>
              </w:rPr>
            </w:pPr>
            <w:r w:rsidRPr="00FD0542">
              <w:rPr>
                <w:rFonts w:ascii="Arial" w:hAnsi="Arial"/>
                <w:sz w:val="24"/>
                <w:szCs w:val="24"/>
              </w:rPr>
              <w:t>Nội dung này quy định về tiêu chuẩn kỹ thuật chi tiết của động cơ cần chắn.</w:t>
            </w:r>
          </w:p>
          <w:p w14:paraId="0AA3C877" w14:textId="77777777" w:rsidR="00282D2C" w:rsidRPr="00FD0542" w:rsidRDefault="00282D2C" w:rsidP="00FD0542">
            <w:pPr>
              <w:rPr>
                <w:rFonts w:ascii="Arial" w:hAnsi="Arial"/>
                <w:sz w:val="24"/>
                <w:szCs w:val="24"/>
              </w:rPr>
            </w:pPr>
            <w:r w:rsidRPr="00FD0542">
              <w:rPr>
                <w:rFonts w:ascii="Arial" w:hAnsi="Arial"/>
                <w:sz w:val="24"/>
                <w:szCs w:val="24"/>
              </w:rPr>
              <w:tab/>
            </w:r>
            <w:r w:rsidRPr="00FD0542">
              <w:rPr>
                <w:rFonts w:ascii="Arial" w:hAnsi="Arial"/>
                <w:i/>
                <w:sz w:val="24"/>
                <w:szCs w:val="24"/>
              </w:rPr>
              <w:t>Về thời gian đóng chắn, mở chắn:</w:t>
            </w:r>
            <w:r w:rsidRPr="00FD0542">
              <w:rPr>
                <w:rFonts w:ascii="Arial" w:hAnsi="Arial"/>
                <w:sz w:val="24"/>
                <w:szCs w:val="24"/>
              </w:rPr>
              <w:t xml:space="preserve"> Trong Thông tư 25/2018/TT-BGTVT và các văn bản khác có quy định, đối với đường ngang CBTĐ có CCTĐ:</w:t>
            </w:r>
          </w:p>
          <w:p w14:paraId="484E2458" w14:textId="77777777" w:rsidR="00282D2C" w:rsidRPr="00FD0542" w:rsidRDefault="00282D2C" w:rsidP="00FD0542">
            <w:pPr>
              <w:rPr>
                <w:rFonts w:ascii="Arial" w:hAnsi="Arial"/>
                <w:sz w:val="24"/>
                <w:szCs w:val="24"/>
              </w:rPr>
            </w:pPr>
            <w:r w:rsidRPr="00FD0542">
              <w:rPr>
                <w:rFonts w:ascii="Arial" w:hAnsi="Arial"/>
                <w:sz w:val="24"/>
                <w:szCs w:val="24"/>
              </w:rPr>
              <w:tab/>
              <w:t>- Thời điểm đèn tín hiệu bật sáng phải bảo đảm trước lúc tàu tới đường ngang ít nhất là 60 giây;</w:t>
            </w:r>
          </w:p>
          <w:p w14:paraId="78D516C3" w14:textId="77777777" w:rsidR="00282D2C" w:rsidRPr="00FD0542" w:rsidRDefault="00282D2C" w:rsidP="00FD0542">
            <w:pPr>
              <w:rPr>
                <w:rFonts w:ascii="Arial" w:hAnsi="Arial"/>
                <w:sz w:val="24"/>
                <w:szCs w:val="24"/>
              </w:rPr>
            </w:pPr>
            <w:r w:rsidRPr="00FD0542">
              <w:rPr>
                <w:rFonts w:ascii="Arial" w:hAnsi="Arial"/>
                <w:sz w:val="24"/>
                <w:szCs w:val="24"/>
              </w:rPr>
              <w:tab/>
              <w:t xml:space="preserve">- </w:t>
            </w:r>
            <w:r w:rsidRPr="00FD0542">
              <w:rPr>
                <w:rFonts w:ascii="Arial" w:hAnsi="Arial"/>
                <w:sz w:val="24"/>
                <w:szCs w:val="24"/>
                <w:lang w:val="vi-VN"/>
              </w:rPr>
              <w:t>Sau từ 7 giây đến 8 giây, cần chắn bắt đầu đóng</w:t>
            </w:r>
            <w:r w:rsidRPr="00FD0542">
              <w:rPr>
                <w:rFonts w:ascii="Arial" w:hAnsi="Arial"/>
                <w:sz w:val="24"/>
                <w:szCs w:val="24"/>
              </w:rPr>
              <w:t>;</w:t>
            </w:r>
          </w:p>
          <w:p w14:paraId="21D72C08" w14:textId="77777777" w:rsidR="00282D2C" w:rsidRPr="00FD0542" w:rsidRDefault="00282D2C" w:rsidP="00FD0542">
            <w:pPr>
              <w:rPr>
                <w:rFonts w:ascii="Arial" w:hAnsi="Arial"/>
                <w:sz w:val="24"/>
                <w:szCs w:val="24"/>
              </w:rPr>
            </w:pPr>
            <w:r w:rsidRPr="00FD0542">
              <w:rPr>
                <w:rFonts w:ascii="Arial" w:hAnsi="Arial"/>
                <w:sz w:val="24"/>
                <w:szCs w:val="24"/>
              </w:rPr>
              <w:tab/>
              <w:t xml:space="preserve">- </w:t>
            </w:r>
            <w:r w:rsidRPr="00FD0542">
              <w:rPr>
                <w:rFonts w:ascii="Arial" w:hAnsi="Arial"/>
                <w:sz w:val="24"/>
                <w:szCs w:val="24"/>
                <w:lang w:val="vi-VN"/>
              </w:rPr>
              <w:t>Hai phía đường bộ đi vào đường ngang phải được đóng chắn hoàn toàn trước khi tàu đến đường ngang ít nhất 40 giây</w:t>
            </w:r>
            <w:r w:rsidRPr="00FD0542">
              <w:rPr>
                <w:rFonts w:ascii="Arial" w:hAnsi="Arial"/>
                <w:sz w:val="24"/>
                <w:szCs w:val="24"/>
              </w:rPr>
              <w:t>;</w:t>
            </w:r>
          </w:p>
          <w:p w14:paraId="56C0E5AE" w14:textId="77777777" w:rsidR="00282D2C" w:rsidRPr="00FD0542" w:rsidRDefault="00282D2C" w:rsidP="00FD0542">
            <w:pPr>
              <w:rPr>
                <w:rFonts w:ascii="Arial" w:hAnsi="Arial"/>
                <w:sz w:val="24"/>
                <w:szCs w:val="24"/>
              </w:rPr>
            </w:pPr>
            <w:r w:rsidRPr="00FD0542">
              <w:rPr>
                <w:rFonts w:ascii="Arial" w:hAnsi="Arial"/>
                <w:sz w:val="24"/>
                <w:szCs w:val="24"/>
              </w:rPr>
              <w:tab/>
              <w:t>Như vậy, luật cho phép cần chắn hoạt động trong khoảng thời gian 20 giây.</w:t>
            </w:r>
          </w:p>
          <w:p w14:paraId="41381595" w14:textId="77777777" w:rsidR="00282D2C" w:rsidRPr="00FD0542" w:rsidRDefault="00282D2C" w:rsidP="00FD0542">
            <w:pPr>
              <w:ind w:firstLine="720"/>
              <w:rPr>
                <w:rFonts w:ascii="Arial" w:hAnsi="Arial"/>
                <w:sz w:val="24"/>
                <w:szCs w:val="24"/>
              </w:rPr>
            </w:pPr>
            <w:r w:rsidRPr="00FD0542">
              <w:rPr>
                <w:rFonts w:ascii="Arial" w:hAnsi="Arial"/>
                <w:sz w:val="24"/>
                <w:szCs w:val="24"/>
              </w:rPr>
              <w:t xml:space="preserve">Bên cạnh đó, đèn tín hiệu được quy định trong Luật giao thông đường bộ và có hiệu lực cao hơn cần chắn đường ngang. Mặc dù vậy, ý thức chấp hành của người tham gia giao thông tuân thủ đèn tín hiệu trên đường bộ còn tốt hơn nhiều khi tuân thủ đèn tín hiệu trên đường bộ giao cắt với đường sắt. Do vậy, tốc độ quay cần chắn cần từ từ để tránh gây </w:t>
            </w:r>
            <w:r w:rsidRPr="00FD0542">
              <w:rPr>
                <w:rFonts w:ascii="Arial" w:hAnsi="Arial"/>
                <w:sz w:val="24"/>
                <w:szCs w:val="24"/>
              </w:rPr>
              <w:lastRenderedPageBreak/>
              <w:t>thương tích không đáng có cho người tham gia giao thông.</w:t>
            </w:r>
          </w:p>
          <w:p w14:paraId="166A85CC" w14:textId="1FA0D903" w:rsidR="00E33C16" w:rsidRPr="00FD0542" w:rsidRDefault="00282D2C" w:rsidP="00FD0542">
            <w:pPr>
              <w:spacing w:before="120" w:after="120"/>
              <w:rPr>
                <w:rFonts w:ascii="Arial" w:hAnsi="Arial" w:cs="Arial"/>
                <w:sz w:val="24"/>
                <w:szCs w:val="24"/>
              </w:rPr>
            </w:pPr>
            <w:r w:rsidRPr="00FD0542">
              <w:rPr>
                <w:rFonts w:ascii="Arial" w:hAnsi="Arial"/>
                <w:sz w:val="24"/>
                <w:szCs w:val="24"/>
              </w:rPr>
              <w:t xml:space="preserve">Đề xuất, thời gian đóng mở chắn là: </w:t>
            </w:r>
            <w:r w:rsidRPr="00FD0542">
              <w:rPr>
                <w:rFonts w:ascii="Arial" w:hAnsi="Arial"/>
                <w:b/>
                <w:i/>
                <w:sz w:val="24"/>
                <w:szCs w:val="24"/>
              </w:rPr>
              <w:t>không quá 15 giây,</w:t>
            </w:r>
            <w:r w:rsidRPr="00FD0542">
              <w:rPr>
                <w:rFonts w:ascii="Arial" w:hAnsi="Arial"/>
                <w:sz w:val="24"/>
                <w:szCs w:val="24"/>
              </w:rPr>
              <w:t xml:space="preserve"> để vừa đảm bảo an toàn giao thông, vừa đảm bảo việc tuân thủ đúng quy định của pháp luật (</w:t>
            </w:r>
            <w:r w:rsidRPr="00FD0542">
              <w:rPr>
                <w:rFonts w:ascii="Arial" w:hAnsi="Arial"/>
                <w:b/>
                <w:i/>
                <w:sz w:val="24"/>
                <w:szCs w:val="24"/>
              </w:rPr>
              <w:t>vẫn có thời gian dự trữ là 5 giây</w:t>
            </w:r>
            <w:r w:rsidRPr="00FD0542">
              <w:rPr>
                <w:rFonts w:ascii="Arial" w:hAnsi="Arial"/>
                <w:sz w:val="24"/>
                <w:szCs w:val="24"/>
              </w:rPr>
              <w:t>).</w:t>
            </w:r>
          </w:p>
        </w:tc>
        <w:tc>
          <w:tcPr>
            <w:tcW w:w="2694" w:type="dxa"/>
            <w:vAlign w:val="center"/>
          </w:tcPr>
          <w:p w14:paraId="315082A2" w14:textId="77777777" w:rsidR="00282D2C" w:rsidRPr="00FD0542" w:rsidRDefault="00282D2C" w:rsidP="00FD0542">
            <w:pPr>
              <w:spacing w:before="120" w:after="120"/>
              <w:jc w:val="both"/>
              <w:rPr>
                <w:rFonts w:ascii="Arial" w:hAnsi="Arial" w:cs="Arial"/>
                <w:sz w:val="24"/>
                <w:szCs w:val="24"/>
              </w:rPr>
            </w:pPr>
            <w:r w:rsidRPr="00FD0542">
              <w:rPr>
                <w:rFonts w:ascii="Arial" w:hAnsi="Arial" w:cs="Arial"/>
                <w:sz w:val="24"/>
                <w:szCs w:val="24"/>
              </w:rPr>
              <w:lastRenderedPageBreak/>
              <w:t>Giữ nguyên như dự thảo</w:t>
            </w:r>
          </w:p>
          <w:p w14:paraId="78B05298" w14:textId="77777777" w:rsidR="00282D2C" w:rsidRPr="00FD0542" w:rsidRDefault="00282D2C" w:rsidP="00FD0542">
            <w:pPr>
              <w:spacing w:before="120" w:after="120"/>
              <w:jc w:val="both"/>
              <w:rPr>
                <w:rFonts w:ascii="Arial" w:hAnsi="Arial" w:cs="Arial"/>
                <w:sz w:val="24"/>
                <w:szCs w:val="24"/>
              </w:rPr>
            </w:pPr>
            <w:r w:rsidRPr="00FD0542">
              <w:rPr>
                <w:rFonts w:ascii="Arial" w:hAnsi="Arial" w:cs="Arial"/>
                <w:sz w:val="24"/>
                <w:szCs w:val="24"/>
              </w:rPr>
              <w:t xml:space="preserve">Lý do: </w:t>
            </w:r>
          </w:p>
          <w:p w14:paraId="0F9B9B89" w14:textId="1F5D97F1" w:rsidR="00E33C16" w:rsidRPr="00FD0542" w:rsidRDefault="00282D2C" w:rsidP="00FD0542">
            <w:pPr>
              <w:spacing w:before="120" w:after="120"/>
              <w:jc w:val="both"/>
              <w:rPr>
                <w:rFonts w:ascii="Arial" w:hAnsi="Arial" w:cs="Arial"/>
                <w:sz w:val="24"/>
                <w:szCs w:val="24"/>
              </w:rPr>
            </w:pPr>
            <w:r w:rsidRPr="00FD0542">
              <w:rPr>
                <w:rFonts w:ascii="Arial" w:hAnsi="Arial" w:cs="Arial"/>
                <w:sz w:val="24"/>
                <w:szCs w:val="24"/>
              </w:rPr>
              <w:t xml:space="preserve">Đèn tín hiệu và chuông phải bật sáng trước lúc tàu đến đường ngang ít nhất 60 giây. Trong khi đó, cần chắn phải đóng hoàn toàn trước khi tàu đến đường ngang ít nhất 40 giây. Như vậy từ khi có chuông đèn đến khi cần chắn đóng hoàn toàn là 20 giây. Nhưng cần chắn bắt đầu đóng là sau khi đèn bật từ 7-8 giây. Như vậy chỉ có 12 giây là khoảng thời gian tối đa để đóng chắn. Do đó Quy chuẩn đưa ra 10 giây là phù hợp và còn 2 giây để dự trữ. Ngoài </w:t>
            </w:r>
            <w:r w:rsidRPr="00FD0542">
              <w:rPr>
                <w:rFonts w:ascii="Arial" w:hAnsi="Arial" w:cs="Arial"/>
                <w:sz w:val="24"/>
                <w:szCs w:val="24"/>
              </w:rPr>
              <w:lastRenderedPageBreak/>
              <w:t>ra thời gian đóng mở chắn 10 giây là hợp lý về kỹ thuật đồng thời đảm bảo giao thông phía đường bộ được khai thông nhanh nhất tránh ùn tắc.</w:t>
            </w:r>
          </w:p>
        </w:tc>
        <w:tc>
          <w:tcPr>
            <w:tcW w:w="3118" w:type="dxa"/>
            <w:vAlign w:val="center"/>
          </w:tcPr>
          <w:p w14:paraId="5FAA81A0" w14:textId="77777777" w:rsidR="00E33C16" w:rsidRPr="00FD0542" w:rsidRDefault="00E33C16" w:rsidP="00FD0542">
            <w:pPr>
              <w:spacing w:before="120" w:after="120"/>
              <w:jc w:val="both"/>
              <w:rPr>
                <w:rFonts w:ascii="Arial" w:hAnsi="Arial" w:cs="Arial"/>
                <w:sz w:val="24"/>
                <w:szCs w:val="24"/>
              </w:rPr>
            </w:pPr>
          </w:p>
        </w:tc>
      </w:tr>
      <w:tr w:rsidR="00282D2C" w:rsidRPr="008750C1" w14:paraId="720729F4" w14:textId="77777777" w:rsidTr="00651BDE">
        <w:tc>
          <w:tcPr>
            <w:tcW w:w="4786" w:type="dxa"/>
            <w:vAlign w:val="center"/>
          </w:tcPr>
          <w:p w14:paraId="02D2A2E4" w14:textId="02D599F9" w:rsidR="00282D2C" w:rsidRPr="00FD0542" w:rsidRDefault="00282D2C" w:rsidP="00FD0542">
            <w:pPr>
              <w:widowControl w:val="0"/>
              <w:spacing w:before="120" w:after="120"/>
              <w:jc w:val="both"/>
              <w:rPr>
                <w:rFonts w:ascii="Arial" w:hAnsi="Arial" w:cs="Arial"/>
                <w:sz w:val="24"/>
                <w:szCs w:val="24"/>
              </w:rPr>
            </w:pPr>
            <w:r w:rsidRPr="00FD0542">
              <w:rPr>
                <w:rFonts w:ascii="Arial" w:hAnsi="Arial" w:cs="Arial"/>
                <w:sz w:val="24"/>
                <w:szCs w:val="24"/>
              </w:rPr>
              <w:lastRenderedPageBreak/>
              <w:t>3.7.2.3 Không quá 10 giây</w:t>
            </w:r>
          </w:p>
        </w:tc>
        <w:tc>
          <w:tcPr>
            <w:tcW w:w="5245" w:type="dxa"/>
          </w:tcPr>
          <w:p w14:paraId="380C0475" w14:textId="77777777" w:rsidR="002E4586" w:rsidRPr="002E4586" w:rsidRDefault="002E4586" w:rsidP="002E4586">
            <w:pPr>
              <w:spacing w:before="120" w:after="120"/>
              <w:rPr>
                <w:rFonts w:ascii="Arial" w:hAnsi="Arial" w:cs="Arial"/>
                <w:b/>
                <w:sz w:val="24"/>
                <w:szCs w:val="24"/>
                <w:u w:val="single"/>
              </w:rPr>
            </w:pPr>
            <w:r w:rsidRPr="002E4586">
              <w:rPr>
                <w:rFonts w:ascii="Arial" w:hAnsi="Arial" w:cs="Arial"/>
                <w:b/>
                <w:sz w:val="24"/>
                <w:szCs w:val="24"/>
                <w:u w:val="single"/>
              </w:rPr>
              <w:t>Công ty TTTH Đà Nẵng</w:t>
            </w:r>
          </w:p>
          <w:p w14:paraId="65BFB11C" w14:textId="7D356673" w:rsidR="00282D2C" w:rsidRPr="00FD0542" w:rsidRDefault="00282D2C" w:rsidP="00FD0542">
            <w:pPr>
              <w:spacing w:before="120" w:after="120"/>
              <w:rPr>
                <w:rFonts w:ascii="Arial" w:hAnsi="Arial" w:cs="Arial"/>
                <w:sz w:val="24"/>
                <w:szCs w:val="24"/>
              </w:rPr>
            </w:pPr>
            <w:r w:rsidRPr="00FD0542">
              <w:rPr>
                <w:rFonts w:ascii="Arial" w:hAnsi="Arial" w:cs="Arial"/>
                <w:sz w:val="24"/>
                <w:szCs w:val="24"/>
              </w:rPr>
              <w:t xml:space="preserve">Sửa lại cho phù hợp với thực tế: Thời gian mở chắn: không quá </w:t>
            </w:r>
            <w:r w:rsidRPr="00FD0542">
              <w:rPr>
                <w:rFonts w:ascii="Arial" w:hAnsi="Arial" w:cs="Arial"/>
                <w:b/>
                <w:sz w:val="24"/>
                <w:szCs w:val="24"/>
              </w:rPr>
              <w:t>15 giây</w:t>
            </w:r>
          </w:p>
        </w:tc>
        <w:tc>
          <w:tcPr>
            <w:tcW w:w="2694" w:type="dxa"/>
            <w:vAlign w:val="center"/>
          </w:tcPr>
          <w:p w14:paraId="05FA666E" w14:textId="559C5A4C" w:rsidR="00282D2C" w:rsidRPr="00FD0542" w:rsidRDefault="00282D2C" w:rsidP="002E4586">
            <w:pPr>
              <w:spacing w:before="120" w:after="120"/>
              <w:jc w:val="both"/>
              <w:rPr>
                <w:rFonts w:ascii="Arial" w:hAnsi="Arial" w:cs="Arial"/>
                <w:sz w:val="24"/>
                <w:szCs w:val="24"/>
              </w:rPr>
            </w:pPr>
            <w:r w:rsidRPr="00FD0542">
              <w:rPr>
                <w:rFonts w:ascii="Arial" w:hAnsi="Arial" w:cs="Arial"/>
                <w:sz w:val="24"/>
                <w:szCs w:val="24"/>
              </w:rPr>
              <w:t>Giữ nguyên như dự thảo</w:t>
            </w:r>
            <w:r w:rsidR="002E4586">
              <w:rPr>
                <w:rFonts w:ascii="Arial" w:hAnsi="Arial" w:cs="Arial"/>
                <w:sz w:val="24"/>
                <w:szCs w:val="24"/>
              </w:rPr>
              <w:t xml:space="preserve">. </w:t>
            </w:r>
            <w:r w:rsidRPr="00FD0542">
              <w:rPr>
                <w:rFonts w:ascii="Arial" w:hAnsi="Arial" w:cs="Arial"/>
                <w:sz w:val="24"/>
                <w:szCs w:val="24"/>
              </w:rPr>
              <w:t>Lý do: đã giải thích ở trên</w:t>
            </w:r>
          </w:p>
        </w:tc>
        <w:tc>
          <w:tcPr>
            <w:tcW w:w="3118" w:type="dxa"/>
            <w:vAlign w:val="center"/>
          </w:tcPr>
          <w:p w14:paraId="7238399D" w14:textId="0DB5F9D9" w:rsidR="00282D2C" w:rsidRPr="00FD0542" w:rsidRDefault="00282D2C" w:rsidP="002E4586">
            <w:pPr>
              <w:spacing w:before="120" w:after="120"/>
              <w:jc w:val="both"/>
              <w:rPr>
                <w:rFonts w:ascii="Arial" w:hAnsi="Arial" w:cs="Arial"/>
                <w:sz w:val="24"/>
                <w:szCs w:val="24"/>
              </w:rPr>
            </w:pPr>
            <w:r w:rsidRPr="00FD0542">
              <w:rPr>
                <w:rFonts w:ascii="Arial" w:hAnsi="Arial" w:cs="Arial"/>
                <w:sz w:val="24"/>
                <w:szCs w:val="24"/>
              </w:rPr>
              <w:t>3.</w:t>
            </w:r>
            <w:r w:rsidR="002E4586">
              <w:rPr>
                <w:rFonts w:ascii="Arial" w:hAnsi="Arial" w:cs="Arial"/>
                <w:sz w:val="24"/>
                <w:szCs w:val="24"/>
              </w:rPr>
              <w:t>8</w:t>
            </w:r>
            <w:r w:rsidRPr="00FD0542">
              <w:rPr>
                <w:rFonts w:ascii="Arial" w:hAnsi="Arial" w:cs="Arial"/>
                <w:sz w:val="24"/>
                <w:szCs w:val="24"/>
              </w:rPr>
              <w:t>.2.3 Không quá 10 giây</w:t>
            </w:r>
          </w:p>
        </w:tc>
      </w:tr>
      <w:tr w:rsidR="00282D2C" w:rsidRPr="008750C1" w14:paraId="052098A3" w14:textId="77777777" w:rsidTr="00651BDE">
        <w:tc>
          <w:tcPr>
            <w:tcW w:w="4786" w:type="dxa"/>
            <w:vAlign w:val="center"/>
          </w:tcPr>
          <w:p w14:paraId="2086A9C3" w14:textId="0D0F9552" w:rsidR="00282D2C" w:rsidRPr="00FD0542" w:rsidRDefault="00282D2C" w:rsidP="00FD0542">
            <w:pPr>
              <w:widowControl w:val="0"/>
              <w:spacing w:before="120" w:after="120"/>
              <w:jc w:val="both"/>
              <w:rPr>
                <w:rFonts w:ascii="Arial" w:hAnsi="Arial" w:cs="Arial"/>
                <w:sz w:val="24"/>
                <w:szCs w:val="24"/>
              </w:rPr>
            </w:pPr>
            <w:r w:rsidRPr="00FD0542">
              <w:rPr>
                <w:rFonts w:ascii="Arial" w:hAnsi="Arial" w:cs="Arial"/>
                <w:sz w:val="24"/>
                <w:szCs w:val="24"/>
              </w:rPr>
              <w:t>3.7.2.4 Không quá 10 giây</w:t>
            </w:r>
          </w:p>
        </w:tc>
        <w:tc>
          <w:tcPr>
            <w:tcW w:w="5245" w:type="dxa"/>
          </w:tcPr>
          <w:p w14:paraId="4013DA8A" w14:textId="77777777" w:rsidR="002E4586" w:rsidRPr="002E4586" w:rsidRDefault="002E4586" w:rsidP="002E4586">
            <w:pPr>
              <w:spacing w:before="120" w:after="120"/>
              <w:rPr>
                <w:rFonts w:ascii="Arial" w:hAnsi="Arial" w:cs="Arial"/>
                <w:b/>
                <w:sz w:val="24"/>
                <w:szCs w:val="24"/>
                <w:u w:val="single"/>
              </w:rPr>
            </w:pPr>
            <w:r w:rsidRPr="002E4586">
              <w:rPr>
                <w:rFonts w:ascii="Arial" w:hAnsi="Arial" w:cs="Arial"/>
                <w:b/>
                <w:sz w:val="24"/>
                <w:szCs w:val="24"/>
                <w:u w:val="single"/>
              </w:rPr>
              <w:t>Công ty TTTH Đà Nẵng</w:t>
            </w:r>
          </w:p>
          <w:p w14:paraId="692B6864" w14:textId="178E1603" w:rsidR="00282D2C" w:rsidRPr="00FD0542" w:rsidRDefault="00282D2C" w:rsidP="00FD0542">
            <w:pPr>
              <w:spacing w:before="120" w:after="120"/>
              <w:rPr>
                <w:rFonts w:ascii="Arial" w:hAnsi="Arial" w:cs="Arial"/>
                <w:sz w:val="24"/>
                <w:szCs w:val="24"/>
              </w:rPr>
            </w:pPr>
            <w:r w:rsidRPr="00FD0542">
              <w:rPr>
                <w:rFonts w:ascii="Arial" w:hAnsi="Arial" w:cs="Arial"/>
                <w:sz w:val="24"/>
                <w:szCs w:val="24"/>
              </w:rPr>
              <w:t xml:space="preserve">Sửa lại cho phù hợp với thực tế: Thời gian đóng chắn: không quá </w:t>
            </w:r>
            <w:r w:rsidRPr="00FD0542">
              <w:rPr>
                <w:rFonts w:ascii="Arial" w:hAnsi="Arial" w:cs="Arial"/>
                <w:b/>
                <w:sz w:val="24"/>
                <w:szCs w:val="24"/>
              </w:rPr>
              <w:t>15 giây</w:t>
            </w:r>
          </w:p>
        </w:tc>
        <w:tc>
          <w:tcPr>
            <w:tcW w:w="2694" w:type="dxa"/>
            <w:vAlign w:val="center"/>
          </w:tcPr>
          <w:p w14:paraId="4150BA44" w14:textId="5A6DC695" w:rsidR="00282D2C" w:rsidRPr="00FD0542" w:rsidRDefault="00282D2C" w:rsidP="002E4586">
            <w:pPr>
              <w:spacing w:before="120" w:after="120"/>
              <w:jc w:val="both"/>
              <w:rPr>
                <w:rFonts w:ascii="Arial" w:hAnsi="Arial" w:cs="Arial"/>
                <w:sz w:val="24"/>
                <w:szCs w:val="24"/>
              </w:rPr>
            </w:pPr>
            <w:r w:rsidRPr="00FD0542">
              <w:rPr>
                <w:rFonts w:ascii="Arial" w:hAnsi="Arial" w:cs="Arial"/>
                <w:sz w:val="24"/>
                <w:szCs w:val="24"/>
              </w:rPr>
              <w:t>Giữ nguyên như dự thảo</w:t>
            </w:r>
            <w:r w:rsidR="002E4586">
              <w:rPr>
                <w:rFonts w:ascii="Arial" w:hAnsi="Arial" w:cs="Arial"/>
                <w:sz w:val="24"/>
                <w:szCs w:val="24"/>
              </w:rPr>
              <w:t xml:space="preserve">. </w:t>
            </w:r>
            <w:r w:rsidRPr="00FD0542">
              <w:rPr>
                <w:rFonts w:ascii="Arial" w:hAnsi="Arial" w:cs="Arial"/>
                <w:sz w:val="24"/>
                <w:szCs w:val="24"/>
              </w:rPr>
              <w:t>Lý do: đã giải thích ở trên</w:t>
            </w:r>
          </w:p>
        </w:tc>
        <w:tc>
          <w:tcPr>
            <w:tcW w:w="3118" w:type="dxa"/>
            <w:vAlign w:val="center"/>
          </w:tcPr>
          <w:p w14:paraId="510698CC" w14:textId="15F2D135" w:rsidR="00282D2C" w:rsidRPr="00FD0542" w:rsidRDefault="00282D2C" w:rsidP="002E4586">
            <w:pPr>
              <w:spacing w:before="120" w:after="120"/>
              <w:jc w:val="both"/>
              <w:rPr>
                <w:rFonts w:ascii="Arial" w:hAnsi="Arial" w:cs="Arial"/>
                <w:sz w:val="24"/>
                <w:szCs w:val="24"/>
              </w:rPr>
            </w:pPr>
            <w:r w:rsidRPr="00FD0542">
              <w:rPr>
                <w:rFonts w:ascii="Arial" w:hAnsi="Arial" w:cs="Arial"/>
                <w:sz w:val="24"/>
                <w:szCs w:val="24"/>
              </w:rPr>
              <w:t>3.</w:t>
            </w:r>
            <w:r w:rsidR="002E4586">
              <w:rPr>
                <w:rFonts w:ascii="Arial" w:hAnsi="Arial" w:cs="Arial"/>
                <w:sz w:val="24"/>
                <w:szCs w:val="24"/>
              </w:rPr>
              <w:t>8</w:t>
            </w:r>
            <w:r w:rsidRPr="00FD0542">
              <w:rPr>
                <w:rFonts w:ascii="Arial" w:hAnsi="Arial" w:cs="Arial"/>
                <w:sz w:val="24"/>
                <w:szCs w:val="24"/>
              </w:rPr>
              <w:t>.2.4 Không quá 10 giây</w:t>
            </w:r>
          </w:p>
        </w:tc>
      </w:tr>
      <w:tr w:rsidR="00282D2C" w:rsidRPr="008750C1" w14:paraId="2BBD8BDC" w14:textId="77777777" w:rsidTr="00651BDE">
        <w:tc>
          <w:tcPr>
            <w:tcW w:w="4786" w:type="dxa"/>
            <w:vAlign w:val="center"/>
          </w:tcPr>
          <w:p w14:paraId="2F15D973" w14:textId="7431D69C" w:rsidR="00282D2C" w:rsidRPr="00FD0542" w:rsidRDefault="00282D2C" w:rsidP="00FD0542">
            <w:pPr>
              <w:widowControl w:val="0"/>
              <w:spacing w:before="120" w:after="120"/>
              <w:jc w:val="both"/>
              <w:rPr>
                <w:rFonts w:ascii="Arial" w:hAnsi="Arial" w:cs="Arial"/>
                <w:sz w:val="24"/>
                <w:szCs w:val="24"/>
              </w:rPr>
            </w:pPr>
            <w:r w:rsidRPr="00FD0542">
              <w:rPr>
                <w:rFonts w:ascii="Arial" w:hAnsi="Arial" w:cs="Arial"/>
                <w:sz w:val="24"/>
                <w:szCs w:val="24"/>
              </w:rPr>
              <w:t>3.7.2.5 Độ toàn vẹn an toàn: SIL 3 hoặc SIL 4</w:t>
            </w:r>
          </w:p>
        </w:tc>
        <w:tc>
          <w:tcPr>
            <w:tcW w:w="5245" w:type="dxa"/>
          </w:tcPr>
          <w:p w14:paraId="742C7F7C" w14:textId="77777777" w:rsidR="002E4586" w:rsidRPr="002E4586" w:rsidRDefault="002E4586" w:rsidP="002E4586">
            <w:pPr>
              <w:spacing w:before="120" w:after="120"/>
              <w:rPr>
                <w:rFonts w:ascii="Arial" w:hAnsi="Arial" w:cs="Arial"/>
                <w:b/>
                <w:sz w:val="24"/>
                <w:szCs w:val="24"/>
                <w:u w:val="single"/>
              </w:rPr>
            </w:pPr>
            <w:r w:rsidRPr="002E4586">
              <w:rPr>
                <w:rFonts w:ascii="Arial" w:hAnsi="Arial" w:cs="Arial"/>
                <w:b/>
                <w:sz w:val="24"/>
                <w:szCs w:val="24"/>
                <w:u w:val="single"/>
              </w:rPr>
              <w:t>Công ty Thái Hoàng:</w:t>
            </w:r>
          </w:p>
          <w:p w14:paraId="0A23D2D3" w14:textId="77777777" w:rsidR="00282D2C" w:rsidRPr="00FD0542" w:rsidRDefault="00282D2C" w:rsidP="00FD0542">
            <w:pPr>
              <w:ind w:firstLine="720"/>
              <w:rPr>
                <w:rFonts w:ascii="Arial" w:hAnsi="Arial"/>
                <w:sz w:val="24"/>
                <w:szCs w:val="24"/>
              </w:rPr>
            </w:pPr>
            <w:r w:rsidRPr="00FD0542">
              <w:rPr>
                <w:rFonts w:ascii="Arial" w:hAnsi="Arial"/>
                <w:sz w:val="24"/>
                <w:szCs w:val="24"/>
              </w:rPr>
              <w:t>Vì TBPVĐN là một hệ thống thống nhất, có thiết bị điều khiển. Nên tiêu chí này đã được đề nghị bổ sung vào Yêu cầu chung cho phần mềm điều khiển.</w:t>
            </w:r>
          </w:p>
          <w:p w14:paraId="1B5B9011" w14:textId="77777777" w:rsidR="00282D2C" w:rsidRPr="00FD0542" w:rsidRDefault="00282D2C" w:rsidP="00FD0542">
            <w:pPr>
              <w:ind w:firstLine="720"/>
              <w:rPr>
                <w:rFonts w:ascii="Arial" w:hAnsi="Arial"/>
                <w:sz w:val="24"/>
                <w:szCs w:val="24"/>
              </w:rPr>
            </w:pPr>
            <w:r w:rsidRPr="00FD0542">
              <w:rPr>
                <w:rFonts w:ascii="Arial" w:hAnsi="Arial"/>
                <w:sz w:val="24"/>
                <w:szCs w:val="24"/>
              </w:rPr>
              <w:t xml:space="preserve">Đề xuất, </w:t>
            </w:r>
            <w:r w:rsidRPr="00FD0542">
              <w:rPr>
                <w:rFonts w:ascii="Arial" w:hAnsi="Arial"/>
                <w:b/>
                <w:i/>
                <w:sz w:val="24"/>
                <w:szCs w:val="24"/>
              </w:rPr>
              <w:t>bỏ mục 3.7.2.5</w:t>
            </w:r>
            <w:r w:rsidRPr="00FD0542">
              <w:rPr>
                <w:rFonts w:ascii="Arial" w:hAnsi="Arial"/>
                <w:sz w:val="24"/>
                <w:szCs w:val="24"/>
              </w:rPr>
              <w:t>.</w:t>
            </w:r>
          </w:p>
          <w:p w14:paraId="7443EECF" w14:textId="77777777" w:rsidR="00282D2C" w:rsidRPr="00FD0542" w:rsidRDefault="00282D2C" w:rsidP="00FD0542">
            <w:pPr>
              <w:spacing w:before="120" w:after="120"/>
              <w:rPr>
                <w:rFonts w:ascii="Arial" w:hAnsi="Arial" w:cs="Arial"/>
                <w:sz w:val="24"/>
                <w:szCs w:val="24"/>
              </w:rPr>
            </w:pPr>
          </w:p>
        </w:tc>
        <w:tc>
          <w:tcPr>
            <w:tcW w:w="2694" w:type="dxa"/>
            <w:vAlign w:val="center"/>
          </w:tcPr>
          <w:p w14:paraId="22B2A47C" w14:textId="77777777" w:rsidR="00282D2C" w:rsidRPr="00FD0542" w:rsidRDefault="00282D2C" w:rsidP="00FD0542">
            <w:pPr>
              <w:spacing w:before="120" w:after="120"/>
              <w:jc w:val="both"/>
              <w:rPr>
                <w:rFonts w:ascii="Arial" w:hAnsi="Arial" w:cs="Arial"/>
                <w:sz w:val="24"/>
                <w:szCs w:val="24"/>
              </w:rPr>
            </w:pPr>
            <w:r w:rsidRPr="00FD0542">
              <w:rPr>
                <w:rFonts w:ascii="Arial" w:hAnsi="Arial" w:cs="Arial"/>
                <w:sz w:val="24"/>
                <w:szCs w:val="24"/>
              </w:rPr>
              <w:t>Giữ nguyên như dự thảo</w:t>
            </w:r>
          </w:p>
          <w:p w14:paraId="6D2D79D3" w14:textId="3A5CE763" w:rsidR="00282D2C" w:rsidRPr="00FD0542" w:rsidRDefault="00282D2C" w:rsidP="00FD0542">
            <w:pPr>
              <w:spacing w:before="120" w:after="120"/>
              <w:jc w:val="both"/>
              <w:rPr>
                <w:rFonts w:ascii="Arial" w:hAnsi="Arial" w:cs="Arial"/>
                <w:sz w:val="24"/>
                <w:szCs w:val="24"/>
              </w:rPr>
            </w:pPr>
            <w:r w:rsidRPr="00FD0542">
              <w:rPr>
                <w:rFonts w:ascii="Arial" w:hAnsi="Arial" w:cs="Arial"/>
                <w:sz w:val="24"/>
                <w:szCs w:val="24"/>
              </w:rPr>
              <w:t>Lý do: Độ toàn vẹn an toàn là tiêu chí yêu cầu bắt buộc đối với các hệ thống điện tử liên quan đến an toàn trong hệ thống thông tin tín hiệu nhằm đảm bảo cho hệ thống hoạt động tin cậy.</w:t>
            </w:r>
          </w:p>
        </w:tc>
        <w:tc>
          <w:tcPr>
            <w:tcW w:w="3118" w:type="dxa"/>
            <w:vAlign w:val="center"/>
          </w:tcPr>
          <w:p w14:paraId="04A792F6" w14:textId="6B8F1B2E" w:rsidR="00282D2C" w:rsidRPr="00FD0542" w:rsidRDefault="00282D2C" w:rsidP="00FD0542">
            <w:pPr>
              <w:spacing w:before="120" w:after="120"/>
              <w:jc w:val="both"/>
              <w:rPr>
                <w:rFonts w:ascii="Arial" w:hAnsi="Arial" w:cs="Arial"/>
                <w:sz w:val="24"/>
                <w:szCs w:val="24"/>
              </w:rPr>
            </w:pPr>
            <w:r w:rsidRPr="00FD0542">
              <w:rPr>
                <w:rFonts w:ascii="Arial" w:hAnsi="Arial" w:cs="Arial"/>
                <w:sz w:val="24"/>
                <w:szCs w:val="24"/>
              </w:rPr>
              <w:t>3.7.2.5 Độ toàn vẹn an toàn: SIL 3 hoặc SIL 4</w:t>
            </w:r>
          </w:p>
        </w:tc>
      </w:tr>
      <w:tr w:rsidR="00282D2C" w:rsidRPr="008750C1" w14:paraId="724D290A" w14:textId="77777777" w:rsidTr="00651BDE">
        <w:tc>
          <w:tcPr>
            <w:tcW w:w="4786" w:type="dxa"/>
            <w:vAlign w:val="center"/>
          </w:tcPr>
          <w:p w14:paraId="4B450AA2" w14:textId="77777777" w:rsidR="002E4586" w:rsidRDefault="00282D2C" w:rsidP="00FD0542">
            <w:pPr>
              <w:widowControl w:val="0"/>
              <w:spacing w:before="120" w:after="120"/>
              <w:jc w:val="both"/>
              <w:rPr>
                <w:rFonts w:ascii="Arial" w:hAnsi="Arial" w:cs="Arial"/>
                <w:sz w:val="24"/>
                <w:szCs w:val="24"/>
              </w:rPr>
            </w:pPr>
            <w:r w:rsidRPr="00FD0542">
              <w:rPr>
                <w:rFonts w:ascii="Arial" w:hAnsi="Arial" w:cs="Arial"/>
                <w:sz w:val="24"/>
                <w:szCs w:val="24"/>
              </w:rPr>
              <w:t>3.7.2.3 Không quá 10 giây</w:t>
            </w:r>
          </w:p>
          <w:p w14:paraId="36F248B4" w14:textId="32B5B8F3" w:rsidR="00282D2C" w:rsidRPr="00FD0542" w:rsidRDefault="002E4586" w:rsidP="00FD0542">
            <w:pPr>
              <w:widowControl w:val="0"/>
              <w:spacing w:before="120" w:after="120"/>
              <w:jc w:val="both"/>
              <w:rPr>
                <w:rFonts w:ascii="Arial" w:hAnsi="Arial" w:cs="Arial"/>
                <w:sz w:val="24"/>
                <w:szCs w:val="24"/>
              </w:rPr>
            </w:pPr>
            <w:r w:rsidRPr="00FD0542">
              <w:rPr>
                <w:rFonts w:ascii="Arial" w:hAnsi="Arial" w:cs="Arial"/>
                <w:sz w:val="24"/>
                <w:szCs w:val="24"/>
              </w:rPr>
              <w:t>3.7.2.4 Không quá 10 giây</w:t>
            </w:r>
          </w:p>
        </w:tc>
        <w:tc>
          <w:tcPr>
            <w:tcW w:w="5245" w:type="dxa"/>
          </w:tcPr>
          <w:p w14:paraId="78491671" w14:textId="77777777" w:rsidR="002E4586" w:rsidRPr="002E4586" w:rsidRDefault="002E4586" w:rsidP="002E4586">
            <w:pPr>
              <w:spacing w:before="120" w:after="120"/>
              <w:rPr>
                <w:rFonts w:ascii="Arial" w:hAnsi="Arial" w:cs="Arial"/>
                <w:b/>
                <w:sz w:val="24"/>
                <w:szCs w:val="24"/>
                <w:u w:val="single"/>
              </w:rPr>
            </w:pPr>
            <w:r w:rsidRPr="002E4586">
              <w:rPr>
                <w:rFonts w:ascii="Arial" w:hAnsi="Arial" w:cs="Arial"/>
                <w:b/>
                <w:sz w:val="24"/>
                <w:szCs w:val="24"/>
                <w:u w:val="single"/>
              </w:rPr>
              <w:t>Công ty TTTH Đà Nẵng</w:t>
            </w:r>
          </w:p>
          <w:p w14:paraId="07DBE295" w14:textId="6EF1A79E" w:rsidR="00282D2C" w:rsidRPr="00FD0542" w:rsidRDefault="00282D2C" w:rsidP="00FD0542">
            <w:pPr>
              <w:spacing w:before="120" w:after="120"/>
              <w:rPr>
                <w:rFonts w:ascii="Arial" w:hAnsi="Arial" w:cs="Arial"/>
                <w:sz w:val="24"/>
                <w:szCs w:val="24"/>
              </w:rPr>
            </w:pPr>
            <w:r w:rsidRPr="00FD0542">
              <w:rPr>
                <w:rFonts w:ascii="Arial" w:hAnsi="Arial" w:cs="Arial"/>
                <w:sz w:val="24"/>
                <w:szCs w:val="24"/>
              </w:rPr>
              <w:t xml:space="preserve">Sửa lại cho phù hợp với thực tế: Thời gian mở chắn: không quá </w:t>
            </w:r>
            <w:r w:rsidRPr="00FD0542">
              <w:rPr>
                <w:rFonts w:ascii="Arial" w:hAnsi="Arial" w:cs="Arial"/>
                <w:b/>
                <w:sz w:val="24"/>
                <w:szCs w:val="24"/>
              </w:rPr>
              <w:t>15 giây</w:t>
            </w:r>
          </w:p>
        </w:tc>
        <w:tc>
          <w:tcPr>
            <w:tcW w:w="2694" w:type="dxa"/>
            <w:vAlign w:val="center"/>
          </w:tcPr>
          <w:p w14:paraId="47B83E9A" w14:textId="77777777" w:rsidR="00282D2C" w:rsidRPr="00FD0542" w:rsidRDefault="00282D2C" w:rsidP="00FD0542">
            <w:pPr>
              <w:spacing w:before="120" w:after="120"/>
              <w:jc w:val="both"/>
              <w:rPr>
                <w:rFonts w:ascii="Arial" w:hAnsi="Arial" w:cs="Arial"/>
                <w:sz w:val="24"/>
                <w:szCs w:val="24"/>
              </w:rPr>
            </w:pPr>
            <w:r w:rsidRPr="00FD0542">
              <w:rPr>
                <w:rFonts w:ascii="Arial" w:hAnsi="Arial" w:cs="Arial"/>
                <w:sz w:val="24"/>
                <w:szCs w:val="24"/>
              </w:rPr>
              <w:t>Giữ nguyên như dự thảo</w:t>
            </w:r>
          </w:p>
          <w:p w14:paraId="199022A8" w14:textId="02466A7F" w:rsidR="00282D2C" w:rsidRPr="00FD0542" w:rsidRDefault="00282D2C" w:rsidP="00FD0542">
            <w:pPr>
              <w:spacing w:before="120" w:after="120"/>
              <w:jc w:val="both"/>
              <w:rPr>
                <w:rFonts w:ascii="Arial" w:hAnsi="Arial" w:cs="Arial"/>
                <w:sz w:val="24"/>
                <w:szCs w:val="24"/>
              </w:rPr>
            </w:pPr>
            <w:r w:rsidRPr="00FD0542">
              <w:rPr>
                <w:rFonts w:ascii="Arial" w:hAnsi="Arial" w:cs="Arial"/>
                <w:sz w:val="24"/>
                <w:szCs w:val="24"/>
              </w:rPr>
              <w:t>Lý do: đã giải thích ở trên</w:t>
            </w:r>
          </w:p>
        </w:tc>
        <w:tc>
          <w:tcPr>
            <w:tcW w:w="3118" w:type="dxa"/>
            <w:vAlign w:val="center"/>
          </w:tcPr>
          <w:p w14:paraId="1C32699D" w14:textId="77777777" w:rsidR="002E4586" w:rsidRDefault="00282D2C" w:rsidP="002E4586">
            <w:pPr>
              <w:spacing w:before="120" w:after="120"/>
              <w:jc w:val="both"/>
              <w:rPr>
                <w:rFonts w:ascii="Arial" w:hAnsi="Arial" w:cs="Arial"/>
                <w:sz w:val="24"/>
                <w:szCs w:val="24"/>
              </w:rPr>
            </w:pPr>
            <w:r w:rsidRPr="00FD0542">
              <w:rPr>
                <w:rFonts w:ascii="Arial" w:hAnsi="Arial" w:cs="Arial"/>
                <w:sz w:val="24"/>
                <w:szCs w:val="24"/>
              </w:rPr>
              <w:t>3.</w:t>
            </w:r>
            <w:r w:rsidR="002E4586">
              <w:rPr>
                <w:rFonts w:ascii="Arial" w:hAnsi="Arial" w:cs="Arial"/>
                <w:sz w:val="24"/>
                <w:szCs w:val="24"/>
              </w:rPr>
              <w:t>8</w:t>
            </w:r>
            <w:r w:rsidRPr="00FD0542">
              <w:rPr>
                <w:rFonts w:ascii="Arial" w:hAnsi="Arial" w:cs="Arial"/>
                <w:sz w:val="24"/>
                <w:szCs w:val="24"/>
              </w:rPr>
              <w:t>.2.3 Không quá 10 giây</w:t>
            </w:r>
          </w:p>
          <w:p w14:paraId="498E472B" w14:textId="550A62BB" w:rsidR="00282D2C" w:rsidRPr="00FD0542" w:rsidRDefault="002E4586" w:rsidP="002E4586">
            <w:pPr>
              <w:spacing w:before="120" w:after="120"/>
              <w:jc w:val="both"/>
              <w:rPr>
                <w:rFonts w:ascii="Arial" w:hAnsi="Arial" w:cs="Arial"/>
                <w:sz w:val="24"/>
                <w:szCs w:val="24"/>
              </w:rPr>
            </w:pPr>
            <w:r w:rsidRPr="00FD0542">
              <w:rPr>
                <w:rFonts w:ascii="Arial" w:hAnsi="Arial" w:cs="Arial"/>
                <w:sz w:val="24"/>
                <w:szCs w:val="24"/>
              </w:rPr>
              <w:t>3.</w:t>
            </w:r>
            <w:r>
              <w:rPr>
                <w:rFonts w:ascii="Arial" w:hAnsi="Arial" w:cs="Arial"/>
                <w:sz w:val="24"/>
                <w:szCs w:val="24"/>
              </w:rPr>
              <w:t>8</w:t>
            </w:r>
            <w:r w:rsidRPr="00FD0542">
              <w:rPr>
                <w:rFonts w:ascii="Arial" w:hAnsi="Arial" w:cs="Arial"/>
                <w:sz w:val="24"/>
                <w:szCs w:val="24"/>
              </w:rPr>
              <w:t>.2.4 Không quá 10 giây</w:t>
            </w:r>
          </w:p>
        </w:tc>
      </w:tr>
    </w:tbl>
    <w:p w14:paraId="1AE3092F" w14:textId="534CF71E" w:rsidR="00364B1F" w:rsidRDefault="00B715D4" w:rsidP="002E4586">
      <w:pPr>
        <w:spacing w:before="120" w:after="120" w:line="240" w:lineRule="auto"/>
        <w:jc w:val="both"/>
        <w:rPr>
          <w:sz w:val="24"/>
          <w:szCs w:val="24"/>
        </w:rPr>
      </w:pPr>
      <w:r w:rsidRPr="00A746E9">
        <w:rPr>
          <w:rFonts w:ascii="Arial" w:hAnsi="Arial" w:cs="Arial"/>
          <w:sz w:val="24"/>
          <w:szCs w:val="24"/>
        </w:rPr>
        <w:lastRenderedPageBreak/>
        <w:t xml:space="preserve"> </w:t>
      </w:r>
    </w:p>
    <w:p w14:paraId="4973380F" w14:textId="77777777" w:rsidR="009D4513" w:rsidRPr="007663FA" w:rsidRDefault="009D4513" w:rsidP="00521FE1">
      <w:pPr>
        <w:widowControl w:val="0"/>
        <w:spacing w:before="240" w:after="120" w:line="320" w:lineRule="exact"/>
        <w:ind w:right="142" w:firstLine="284"/>
        <w:jc w:val="center"/>
        <w:rPr>
          <w:rFonts w:ascii="Arial" w:hAnsi="Arial" w:cs="Arial"/>
          <w:sz w:val="24"/>
          <w:szCs w:val="24"/>
          <w:lang w:val="nl-NL"/>
        </w:rPr>
      </w:pPr>
    </w:p>
    <w:sectPr w:rsidR="009D4513" w:rsidRPr="007663FA" w:rsidSect="002E4586">
      <w:footerReference w:type="default" r:id="rId9"/>
      <w:pgSz w:w="16840" w:h="11907" w:orient="landscape" w:code="9"/>
      <w:pgMar w:top="992" w:right="680" w:bottom="1418" w:left="709"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1E470" w14:textId="77777777" w:rsidR="00A76A73" w:rsidRDefault="00A76A73" w:rsidP="00FA593A">
      <w:pPr>
        <w:spacing w:after="0" w:line="240" w:lineRule="auto"/>
      </w:pPr>
      <w:r>
        <w:separator/>
      </w:r>
    </w:p>
  </w:endnote>
  <w:endnote w:type="continuationSeparator" w:id="0">
    <w:p w14:paraId="1BA1A329" w14:textId="77777777" w:rsidR="00A76A73" w:rsidRDefault="00A76A73" w:rsidP="00FA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54191"/>
      <w:docPartObj>
        <w:docPartGallery w:val="Page Numbers (Bottom of Page)"/>
        <w:docPartUnique/>
      </w:docPartObj>
    </w:sdtPr>
    <w:sdtEndPr>
      <w:rPr>
        <w:noProof/>
      </w:rPr>
    </w:sdtEndPr>
    <w:sdtContent>
      <w:p w14:paraId="3D8ACF8E" w14:textId="77777777" w:rsidR="0084492C" w:rsidRDefault="0084492C">
        <w:pPr>
          <w:pStyle w:val="Footer"/>
          <w:jc w:val="center"/>
        </w:pPr>
        <w:r>
          <w:fldChar w:fldCharType="begin"/>
        </w:r>
        <w:r>
          <w:instrText xml:space="preserve"> PAGE   \* MERGEFORMAT </w:instrText>
        </w:r>
        <w:r>
          <w:fldChar w:fldCharType="separate"/>
        </w:r>
        <w:r w:rsidR="004B7A3F">
          <w:rPr>
            <w:noProof/>
          </w:rPr>
          <w:t>2</w:t>
        </w:r>
        <w:r>
          <w:rPr>
            <w:noProof/>
          </w:rPr>
          <w:fldChar w:fldCharType="end"/>
        </w:r>
      </w:p>
    </w:sdtContent>
  </w:sdt>
  <w:p w14:paraId="114942B5" w14:textId="77777777" w:rsidR="0084492C" w:rsidRDefault="00844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735FC" w14:textId="77777777" w:rsidR="00A76A73" w:rsidRDefault="00A76A73" w:rsidP="00FA593A">
      <w:pPr>
        <w:spacing w:after="0" w:line="240" w:lineRule="auto"/>
      </w:pPr>
      <w:r>
        <w:separator/>
      </w:r>
    </w:p>
  </w:footnote>
  <w:footnote w:type="continuationSeparator" w:id="0">
    <w:p w14:paraId="7064686C" w14:textId="77777777" w:rsidR="00A76A73" w:rsidRDefault="00A76A73" w:rsidP="00FA5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020"/>
    <w:multiLevelType w:val="hybridMultilevel"/>
    <w:tmpl w:val="783630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20C46BE"/>
    <w:multiLevelType w:val="hybridMultilevel"/>
    <w:tmpl w:val="51C0834A"/>
    <w:lvl w:ilvl="0" w:tplc="362A5C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722D4"/>
    <w:multiLevelType w:val="hybridMultilevel"/>
    <w:tmpl w:val="A0CE9F48"/>
    <w:lvl w:ilvl="0" w:tplc="02EA224C">
      <w:start w:val="1"/>
      <w:numFmt w:val="lowerLetter"/>
      <w:lvlText w:val="%1."/>
      <w:lvlJc w:val="left"/>
      <w:pPr>
        <w:ind w:left="936" w:hanging="360"/>
      </w:pPr>
      <w:rPr>
        <w:rFonts w:hint="default"/>
        <w:sz w:val="26"/>
        <w:szCs w:val="26"/>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07C364D4"/>
    <w:multiLevelType w:val="multilevel"/>
    <w:tmpl w:val="B704B9D2"/>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09C44E90"/>
    <w:multiLevelType w:val="hybridMultilevel"/>
    <w:tmpl w:val="6276CC9C"/>
    <w:lvl w:ilvl="0" w:tplc="1594457E">
      <w:start w:val="1"/>
      <w:numFmt w:val="lowerLetter"/>
      <w:lvlText w:val="%1)"/>
      <w:lvlJc w:val="left"/>
      <w:pPr>
        <w:tabs>
          <w:tab w:val="num" w:pos="1008"/>
        </w:tabs>
        <w:ind w:left="432" w:firstLine="288"/>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80DA2"/>
    <w:multiLevelType w:val="multilevel"/>
    <w:tmpl w:val="1480DAB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6675"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3A6DE0"/>
    <w:multiLevelType w:val="hybridMultilevel"/>
    <w:tmpl w:val="150CCEE8"/>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E5693"/>
    <w:multiLevelType w:val="hybridMultilevel"/>
    <w:tmpl w:val="217A9BCA"/>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C6034"/>
    <w:multiLevelType w:val="hybridMultilevel"/>
    <w:tmpl w:val="868663C2"/>
    <w:lvl w:ilvl="0" w:tplc="A0E05A2E">
      <w:start w:val="1"/>
      <w:numFmt w:val="lowerLetter"/>
      <w:lvlText w:val="%1."/>
      <w:lvlJc w:val="left"/>
      <w:pPr>
        <w:tabs>
          <w:tab w:val="num" w:pos="1008"/>
        </w:tabs>
        <w:ind w:left="288" w:firstLine="432"/>
      </w:pPr>
      <w:rPr>
        <w:rFonts w:hint="default"/>
        <w:sz w:val="26"/>
        <w:szCs w:val="26"/>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17181720"/>
    <w:multiLevelType w:val="hybridMultilevel"/>
    <w:tmpl w:val="702CD9AC"/>
    <w:lvl w:ilvl="0" w:tplc="A2BECD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FA7EEE"/>
    <w:multiLevelType w:val="hybridMultilevel"/>
    <w:tmpl w:val="099261EA"/>
    <w:lvl w:ilvl="0" w:tplc="290E504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C66EB7"/>
    <w:multiLevelType w:val="multilevel"/>
    <w:tmpl w:val="6D8273BC"/>
    <w:lvl w:ilvl="0">
      <w:numFmt w:val="bullet"/>
      <w:lvlText w:val="-"/>
      <w:lvlJc w:val="left"/>
      <w:pPr>
        <w:ind w:left="720" w:hanging="360"/>
      </w:pPr>
      <w:rPr>
        <w:rFonts w:ascii="Times New Roman" w:eastAsia="Times New Roman" w:hAnsi="Times New Roman" w:cs="Times New Roman" w:hint="default"/>
      </w:rPr>
    </w:lvl>
    <w:lvl w:ilvl="1">
      <w:numFmt w:val="bullet"/>
      <w:lvlText w:val="+"/>
      <w:lvlJc w:val="left"/>
      <w:pPr>
        <w:ind w:left="1080" w:hanging="360"/>
      </w:pPr>
      <w:rPr>
        <w:rFonts w:ascii="Times New Roman" w:eastAsia="Times New Roman" w:hAnsi="Times New Roman" w:cs="Times New Roman" w:hint="default"/>
        <w:b/>
        <w:i w:val="0"/>
        <w:sz w:val="24"/>
        <w:szCs w:val="24"/>
      </w:rPr>
    </w:lvl>
    <w:lvl w:ilvl="2">
      <w:start w:val="1"/>
      <w:numFmt w:val="lowerRoman"/>
      <w:lvlText w:val="%3)"/>
      <w:lvlJc w:val="left"/>
      <w:pPr>
        <w:ind w:left="1440" w:hanging="360"/>
      </w:pPr>
      <w:rPr>
        <w:rFonts w:hint="default"/>
        <w:b w:val="0"/>
        <w:sz w:val="26"/>
        <w:szCs w:val="26"/>
      </w:rPr>
    </w:lvl>
    <w:lvl w:ilvl="3">
      <w:start w:val="1"/>
      <w:numFmt w:val="decimal"/>
      <w:lvlText w:val="(%4)"/>
      <w:lvlJc w:val="left"/>
      <w:pPr>
        <w:ind w:left="1800" w:hanging="360"/>
      </w:pPr>
      <w:rPr>
        <w:rFonts w:hint="default"/>
        <w:sz w:val="26"/>
        <w:szCs w:val="26"/>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1CAB0ADE"/>
    <w:multiLevelType w:val="hybridMultilevel"/>
    <w:tmpl w:val="55E80BCC"/>
    <w:lvl w:ilvl="0" w:tplc="D9205A6E">
      <w:start w:val="1"/>
      <w:numFmt w:val="lowerLetter"/>
      <w:lvlText w:val="%1."/>
      <w:lvlJc w:val="left"/>
      <w:pPr>
        <w:ind w:left="936" w:hanging="360"/>
      </w:pPr>
      <w:rPr>
        <w:rFonts w:hint="default"/>
        <w:sz w:val="26"/>
        <w:szCs w:val="26"/>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nsid w:val="1F652C77"/>
    <w:multiLevelType w:val="hybridMultilevel"/>
    <w:tmpl w:val="2D00B352"/>
    <w:lvl w:ilvl="0" w:tplc="1C5C66F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20440D56"/>
    <w:multiLevelType w:val="hybridMultilevel"/>
    <w:tmpl w:val="60CC0DC4"/>
    <w:lvl w:ilvl="0" w:tplc="FBF45536">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60605E"/>
    <w:multiLevelType w:val="multilevel"/>
    <w:tmpl w:val="9C2256EC"/>
    <w:lvl w:ilvl="0">
      <w:start w:val="1"/>
      <w:numFmt w:val="none"/>
      <w:lvlText w:val="2.1"/>
      <w:lvlJc w:val="left"/>
      <w:pPr>
        <w:ind w:left="720" w:hanging="360"/>
      </w:pPr>
      <w:rPr>
        <w:rFonts w:hint="default"/>
      </w:rPr>
    </w:lvl>
    <w:lvl w:ilvl="1">
      <w:numFmt w:val="bullet"/>
      <w:lvlText w:val="-"/>
      <w:lvlJc w:val="left"/>
      <w:pPr>
        <w:ind w:left="1080" w:hanging="360"/>
      </w:pPr>
      <w:rPr>
        <w:rFonts w:ascii="Times New Roman" w:eastAsia="Times New Roman" w:hAnsi="Times New Roman" w:cs="Times New Roman" w:hint="default"/>
        <w:b/>
        <w:i w:val="0"/>
        <w:sz w:val="24"/>
        <w:szCs w:val="24"/>
      </w:rPr>
    </w:lvl>
    <w:lvl w:ilvl="2">
      <w:start w:val="1"/>
      <w:numFmt w:val="lowerRoman"/>
      <w:lvlText w:val="%3)"/>
      <w:lvlJc w:val="left"/>
      <w:pPr>
        <w:ind w:left="1440" w:hanging="360"/>
      </w:pPr>
      <w:rPr>
        <w:rFonts w:hint="default"/>
        <w:b w:val="0"/>
        <w:sz w:val="26"/>
        <w:szCs w:val="26"/>
      </w:rPr>
    </w:lvl>
    <w:lvl w:ilvl="3">
      <w:start w:val="1"/>
      <w:numFmt w:val="decimal"/>
      <w:lvlText w:val="(%4)"/>
      <w:lvlJc w:val="left"/>
      <w:pPr>
        <w:ind w:left="1800" w:hanging="360"/>
      </w:pPr>
      <w:rPr>
        <w:rFonts w:hint="default"/>
        <w:sz w:val="26"/>
        <w:szCs w:val="26"/>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240E63AD"/>
    <w:multiLevelType w:val="hybridMultilevel"/>
    <w:tmpl w:val="A0CE9F48"/>
    <w:lvl w:ilvl="0" w:tplc="02EA224C">
      <w:start w:val="1"/>
      <w:numFmt w:val="lowerLetter"/>
      <w:lvlText w:val="%1."/>
      <w:lvlJc w:val="left"/>
      <w:pPr>
        <w:ind w:left="936" w:hanging="360"/>
      </w:pPr>
      <w:rPr>
        <w:rFonts w:hint="default"/>
        <w:sz w:val="26"/>
        <w:szCs w:val="26"/>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nsid w:val="265705C2"/>
    <w:multiLevelType w:val="hybridMultilevel"/>
    <w:tmpl w:val="3DDC89E0"/>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B3503D"/>
    <w:multiLevelType w:val="hybridMultilevel"/>
    <w:tmpl w:val="0D50FF40"/>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7F2D87"/>
    <w:multiLevelType w:val="multilevel"/>
    <w:tmpl w:val="B63A7F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22854FB"/>
    <w:multiLevelType w:val="hybridMultilevel"/>
    <w:tmpl w:val="D7FC7500"/>
    <w:lvl w:ilvl="0" w:tplc="37CAC4B0">
      <w:start w:val="3"/>
      <w:numFmt w:val="bullet"/>
      <w:lvlText w:val="-"/>
      <w:lvlJc w:val="left"/>
      <w:pPr>
        <w:ind w:left="1353"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D0881"/>
    <w:multiLevelType w:val="multilevel"/>
    <w:tmpl w:val="F6604D94"/>
    <w:lvl w:ilvl="0">
      <w:numFmt w:val="bullet"/>
      <w:lvlText w:val="+"/>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b/>
        <w:i w:val="0"/>
        <w:sz w:val="24"/>
        <w:szCs w:val="24"/>
      </w:rPr>
    </w:lvl>
    <w:lvl w:ilvl="2">
      <w:start w:val="1"/>
      <w:numFmt w:val="lowerRoman"/>
      <w:lvlText w:val="%3)"/>
      <w:lvlJc w:val="left"/>
      <w:pPr>
        <w:ind w:left="1800" w:hanging="360"/>
      </w:pPr>
      <w:rPr>
        <w:rFonts w:hint="default"/>
        <w:b w:val="0"/>
        <w:sz w:val="26"/>
        <w:szCs w:val="26"/>
      </w:rPr>
    </w:lvl>
    <w:lvl w:ilvl="3">
      <w:start w:val="1"/>
      <w:numFmt w:val="decimal"/>
      <w:lvlText w:val="(%4)"/>
      <w:lvlJc w:val="left"/>
      <w:pPr>
        <w:ind w:left="2160" w:hanging="360"/>
      </w:pPr>
      <w:rPr>
        <w:rFonts w:hint="default"/>
        <w:sz w:val="26"/>
        <w:szCs w:val="26"/>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nsid w:val="357C0414"/>
    <w:multiLevelType w:val="multilevel"/>
    <w:tmpl w:val="3FE0E0D8"/>
    <w:lvl w:ilvl="0">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1080" w:hanging="360"/>
      </w:pPr>
      <w:rPr>
        <w:rFonts w:hint="default"/>
        <w:b/>
        <w:i w:val="0"/>
        <w:sz w:val="24"/>
        <w:szCs w:val="24"/>
      </w:rPr>
    </w:lvl>
    <w:lvl w:ilvl="2">
      <w:start w:val="1"/>
      <w:numFmt w:val="lowerRoman"/>
      <w:lvlText w:val="%3)"/>
      <w:lvlJc w:val="left"/>
      <w:pPr>
        <w:ind w:left="1440" w:hanging="360"/>
      </w:pPr>
      <w:rPr>
        <w:rFonts w:hint="default"/>
        <w:b w:val="0"/>
        <w:sz w:val="26"/>
        <w:szCs w:val="26"/>
      </w:rPr>
    </w:lvl>
    <w:lvl w:ilvl="3">
      <w:start w:val="1"/>
      <w:numFmt w:val="decimal"/>
      <w:lvlText w:val="(%4)"/>
      <w:lvlJc w:val="left"/>
      <w:pPr>
        <w:ind w:left="1800" w:hanging="360"/>
      </w:pPr>
      <w:rPr>
        <w:rFonts w:hint="default"/>
        <w:sz w:val="26"/>
        <w:szCs w:val="26"/>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nsid w:val="3A5B6554"/>
    <w:multiLevelType w:val="hybridMultilevel"/>
    <w:tmpl w:val="0EBC934A"/>
    <w:lvl w:ilvl="0" w:tplc="ACDAD11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B91812"/>
    <w:multiLevelType w:val="hybridMultilevel"/>
    <w:tmpl w:val="5CAA75D6"/>
    <w:lvl w:ilvl="0" w:tplc="9C0AD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F0E4480"/>
    <w:multiLevelType w:val="hybridMultilevel"/>
    <w:tmpl w:val="A0CE9F48"/>
    <w:lvl w:ilvl="0" w:tplc="02EA224C">
      <w:start w:val="1"/>
      <w:numFmt w:val="lowerLetter"/>
      <w:lvlText w:val="%1."/>
      <w:lvlJc w:val="left"/>
      <w:pPr>
        <w:ind w:left="936" w:hanging="360"/>
      </w:pPr>
      <w:rPr>
        <w:rFonts w:hint="default"/>
        <w:sz w:val="26"/>
        <w:szCs w:val="26"/>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nsid w:val="3F2D5D01"/>
    <w:multiLevelType w:val="multilevel"/>
    <w:tmpl w:val="65A2627A"/>
    <w:lvl w:ilvl="0">
      <w:start w:val="1"/>
      <w:numFmt w:val="none"/>
      <w:lvlText w:val="2.1"/>
      <w:lvlJc w:val="left"/>
      <w:pPr>
        <w:ind w:left="720" w:hanging="360"/>
      </w:pPr>
      <w:rPr>
        <w:rFonts w:hint="default"/>
      </w:rPr>
    </w:lvl>
    <w:lvl w:ilvl="1">
      <w:start w:val="1"/>
      <w:numFmt w:val="lowerLetter"/>
      <w:lvlText w:val="%2)"/>
      <w:lvlJc w:val="left"/>
      <w:pPr>
        <w:ind w:left="1080" w:hanging="360"/>
      </w:pPr>
      <w:rPr>
        <w:rFonts w:hint="default"/>
        <w:b/>
        <w:i w:val="0"/>
        <w:sz w:val="24"/>
        <w:szCs w:val="24"/>
      </w:rPr>
    </w:lvl>
    <w:lvl w:ilvl="2">
      <w:start w:val="1"/>
      <w:numFmt w:val="lowerRoman"/>
      <w:lvlText w:val="%3)"/>
      <w:lvlJc w:val="left"/>
      <w:pPr>
        <w:ind w:left="1440" w:hanging="360"/>
      </w:pPr>
      <w:rPr>
        <w:rFonts w:hint="default"/>
        <w:b w:val="0"/>
        <w:sz w:val="26"/>
        <w:szCs w:val="26"/>
      </w:rPr>
    </w:lvl>
    <w:lvl w:ilvl="3">
      <w:start w:val="1"/>
      <w:numFmt w:val="decimal"/>
      <w:lvlText w:val="(%4)"/>
      <w:lvlJc w:val="left"/>
      <w:pPr>
        <w:ind w:left="1800" w:hanging="360"/>
      </w:pPr>
      <w:rPr>
        <w:rFonts w:hint="default"/>
        <w:sz w:val="26"/>
        <w:szCs w:val="26"/>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nsid w:val="403B59DC"/>
    <w:multiLevelType w:val="hybridMultilevel"/>
    <w:tmpl w:val="680C1E98"/>
    <w:lvl w:ilvl="0" w:tplc="5F44068C">
      <w:numFmt w:val="bullet"/>
      <w:lvlText w:val="-"/>
      <w:lvlJc w:val="left"/>
      <w:pPr>
        <w:ind w:left="1070"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40CE664D"/>
    <w:multiLevelType w:val="hybridMultilevel"/>
    <w:tmpl w:val="3B8E40C6"/>
    <w:lvl w:ilvl="0" w:tplc="37CAC4B0">
      <w:start w:val="3"/>
      <w:numFmt w:val="bullet"/>
      <w:lvlText w:val="-"/>
      <w:lvlJc w:val="left"/>
      <w:pPr>
        <w:ind w:left="1353" w:hanging="360"/>
      </w:pPr>
      <w:rPr>
        <w:rFonts w:ascii="Arial" w:eastAsia="Times New Roman"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9">
    <w:nsid w:val="43B40363"/>
    <w:multiLevelType w:val="hybridMultilevel"/>
    <w:tmpl w:val="36326798"/>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0732FF"/>
    <w:multiLevelType w:val="hybridMultilevel"/>
    <w:tmpl w:val="6276CC9C"/>
    <w:lvl w:ilvl="0" w:tplc="1594457E">
      <w:start w:val="1"/>
      <w:numFmt w:val="lowerLetter"/>
      <w:lvlText w:val="%1)"/>
      <w:lvlJc w:val="left"/>
      <w:pPr>
        <w:tabs>
          <w:tab w:val="num" w:pos="1008"/>
        </w:tabs>
        <w:ind w:left="432" w:firstLine="288"/>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FF6D50"/>
    <w:multiLevelType w:val="multilevel"/>
    <w:tmpl w:val="2A568DA4"/>
    <w:lvl w:ilvl="0">
      <w:start w:val="1"/>
      <w:numFmt w:val="bullet"/>
      <w:suff w:val="space"/>
      <w:lvlText w:val="•"/>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4B0C4B1C"/>
    <w:multiLevelType w:val="hybridMultilevel"/>
    <w:tmpl w:val="63D67D6E"/>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0F335A"/>
    <w:multiLevelType w:val="hybridMultilevel"/>
    <w:tmpl w:val="9C40C408"/>
    <w:lvl w:ilvl="0" w:tplc="421CC012">
      <w:numFmt w:val="bullet"/>
      <w:lvlText w:val="+"/>
      <w:lvlJc w:val="left"/>
      <w:pPr>
        <w:tabs>
          <w:tab w:val="num" w:pos="1008"/>
        </w:tabs>
        <w:ind w:left="432" w:firstLine="288"/>
      </w:pPr>
      <w:rPr>
        <w:rFonts w:ascii="Times New Roman" w:eastAsia="Times New Roman" w:hAnsi="Times New Roman" w:cs="Times New Roman"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F704614"/>
    <w:multiLevelType w:val="multilevel"/>
    <w:tmpl w:val="ACAE03FE"/>
    <w:lvl w:ilvl="0">
      <w:start w:val="2"/>
      <w:numFmt w:val="decimal"/>
      <w:lvlText w:val="%1."/>
      <w:lvlJc w:val="left"/>
      <w:pPr>
        <w:ind w:left="360" w:hanging="360"/>
      </w:pPr>
      <w:rPr>
        <w:rFonts w:hint="default"/>
      </w:rPr>
    </w:lvl>
    <w:lvl w:ilvl="1">
      <w:start w:val="1"/>
      <w:numFmt w:val="decimal"/>
      <w:lvlText w:val="%1.%2."/>
      <w:lvlJc w:val="left"/>
      <w:pPr>
        <w:ind w:left="144" w:firstLine="576"/>
      </w:pPr>
      <w:rPr>
        <w:rFonts w:hint="default"/>
        <w:b/>
        <w:i w:val="0"/>
        <w:sz w:val="24"/>
        <w:szCs w:val="24"/>
      </w:rPr>
    </w:lvl>
    <w:lvl w:ilvl="2">
      <w:start w:val="1"/>
      <w:numFmt w:val="decimal"/>
      <w:lvlText w:val="%1.%2.%3."/>
      <w:lvlJc w:val="left"/>
      <w:pPr>
        <w:ind w:left="144" w:firstLine="288"/>
      </w:pPr>
      <w:rPr>
        <w:rFonts w:ascii="Times New Roman" w:hAnsi="Times New Roman" w:cs="Times New Roman" w:hint="default"/>
        <w:b w:val="0"/>
        <w:sz w:val="26"/>
        <w:szCs w:val="26"/>
      </w:rPr>
    </w:lvl>
    <w:lvl w:ilvl="3">
      <w:start w:val="1"/>
      <w:numFmt w:val="decimal"/>
      <w:lvlText w:val="%1.%2.%3.%4."/>
      <w:lvlJc w:val="left"/>
      <w:pPr>
        <w:ind w:left="432" w:firstLine="288"/>
      </w:pPr>
      <w:rPr>
        <w:rFonts w:hint="default"/>
        <w:sz w:val="26"/>
        <w:szCs w:val="26"/>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1E32C2A"/>
    <w:multiLevelType w:val="hybridMultilevel"/>
    <w:tmpl w:val="623298BE"/>
    <w:lvl w:ilvl="0" w:tplc="E73CAEE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EE6BC4"/>
    <w:multiLevelType w:val="hybridMultilevel"/>
    <w:tmpl w:val="2A4C0C06"/>
    <w:lvl w:ilvl="0" w:tplc="290E504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8F5649"/>
    <w:multiLevelType w:val="hybridMultilevel"/>
    <w:tmpl w:val="CAEE9912"/>
    <w:lvl w:ilvl="0" w:tplc="ACDAD11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70510F5"/>
    <w:multiLevelType w:val="multilevel"/>
    <w:tmpl w:val="7F7C313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88A0027"/>
    <w:multiLevelType w:val="multilevel"/>
    <w:tmpl w:val="EE6A0E5C"/>
    <w:lvl w:ilvl="0">
      <w:start w:val="1"/>
      <w:numFmt w:val="decimal"/>
      <w:lvlText w:val="%1."/>
      <w:lvlJc w:val="left"/>
      <w:pPr>
        <w:ind w:left="360" w:hanging="360"/>
      </w:pPr>
      <w:rPr>
        <w:rFonts w:hint="default"/>
      </w:rPr>
    </w:lvl>
    <w:lvl w:ilvl="1">
      <w:start w:val="1"/>
      <w:numFmt w:val="decimal"/>
      <w:pStyle w:val="Heading2"/>
      <w:lvlText w:val="%1.%2"/>
      <w:lvlJc w:val="left"/>
      <w:pPr>
        <w:ind w:left="1000"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B631E26"/>
    <w:multiLevelType w:val="hybridMultilevel"/>
    <w:tmpl w:val="4784214A"/>
    <w:lvl w:ilvl="0" w:tplc="B8566E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C0F6C3C"/>
    <w:multiLevelType w:val="hybridMultilevel"/>
    <w:tmpl w:val="0C4E7E42"/>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D361E4"/>
    <w:multiLevelType w:val="hybridMultilevel"/>
    <w:tmpl w:val="47D8B5C2"/>
    <w:lvl w:ilvl="0" w:tplc="6D245626">
      <w:start w:val="1"/>
      <w:numFmt w:val="lowerLetter"/>
      <w:lvlText w:val="%1."/>
      <w:lvlJc w:val="left"/>
      <w:pPr>
        <w:ind w:left="936" w:hanging="360"/>
      </w:pPr>
      <w:rPr>
        <w:rFonts w:hint="default"/>
        <w:sz w:val="26"/>
        <w:szCs w:val="26"/>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3">
    <w:nsid w:val="6EB57847"/>
    <w:multiLevelType w:val="hybridMultilevel"/>
    <w:tmpl w:val="0E808F98"/>
    <w:lvl w:ilvl="0" w:tplc="9C0AD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5F4FB2"/>
    <w:multiLevelType w:val="hybridMultilevel"/>
    <w:tmpl w:val="EDD48F14"/>
    <w:lvl w:ilvl="0" w:tplc="3B9E6C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22552B"/>
    <w:multiLevelType w:val="hybridMultilevel"/>
    <w:tmpl w:val="49E89936"/>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9"/>
  </w:num>
  <w:num w:numId="3">
    <w:abstractNumId w:val="28"/>
  </w:num>
  <w:num w:numId="4">
    <w:abstractNumId w:val="20"/>
  </w:num>
  <w:num w:numId="5">
    <w:abstractNumId w:val="14"/>
  </w:num>
  <w:num w:numId="6">
    <w:abstractNumId w:val="35"/>
  </w:num>
  <w:num w:numId="7">
    <w:abstractNumId w:val="3"/>
  </w:num>
  <w:num w:numId="8">
    <w:abstractNumId w:val="33"/>
  </w:num>
  <w:num w:numId="9">
    <w:abstractNumId w:val="34"/>
  </w:num>
  <w:num w:numId="10">
    <w:abstractNumId w:val="15"/>
  </w:num>
  <w:num w:numId="11">
    <w:abstractNumId w:val="5"/>
  </w:num>
  <w:num w:numId="12">
    <w:abstractNumId w:val="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
    <w:abstractNumId w:val="22"/>
  </w:num>
  <w:num w:numId="14">
    <w:abstractNumId w:val="12"/>
  </w:num>
  <w:num w:numId="15">
    <w:abstractNumId w:val="26"/>
  </w:num>
  <w:num w:numId="16">
    <w:abstractNumId w:val="30"/>
  </w:num>
  <w:num w:numId="17">
    <w:abstractNumId w:val="4"/>
  </w:num>
  <w:num w:numId="18">
    <w:abstractNumId w:val="23"/>
  </w:num>
  <w:num w:numId="19">
    <w:abstractNumId w:val="25"/>
  </w:num>
  <w:num w:numId="20">
    <w:abstractNumId w:val="16"/>
  </w:num>
  <w:num w:numId="21">
    <w:abstractNumId w:val="2"/>
  </w:num>
  <w:num w:numId="22">
    <w:abstractNumId w:val="42"/>
  </w:num>
  <w:num w:numId="23">
    <w:abstractNumId w:val="8"/>
  </w:num>
  <w:num w:numId="24">
    <w:abstractNumId w:val="9"/>
  </w:num>
  <w:num w:numId="25">
    <w:abstractNumId w:val="37"/>
  </w:num>
  <w:num w:numId="26">
    <w:abstractNumId w:val="40"/>
  </w:num>
  <w:num w:numId="27">
    <w:abstractNumId w:val="44"/>
  </w:num>
  <w:num w:numId="28">
    <w:abstractNumId w:val="13"/>
  </w:num>
  <w:num w:numId="29">
    <w:abstractNumId w:val="10"/>
  </w:num>
  <w:num w:numId="30">
    <w:abstractNumId w:val="36"/>
  </w:num>
  <w:num w:numId="31">
    <w:abstractNumId w:val="0"/>
  </w:num>
  <w:num w:numId="32">
    <w:abstractNumId w:val="27"/>
  </w:num>
  <w:num w:numId="33">
    <w:abstractNumId w:val="1"/>
  </w:num>
  <w:num w:numId="34">
    <w:abstractNumId w:val="31"/>
  </w:num>
  <w:num w:numId="35">
    <w:abstractNumId w:val="41"/>
  </w:num>
  <w:num w:numId="36">
    <w:abstractNumId w:val="32"/>
  </w:num>
  <w:num w:numId="37">
    <w:abstractNumId w:val="11"/>
  </w:num>
  <w:num w:numId="38">
    <w:abstractNumId w:val="45"/>
  </w:num>
  <w:num w:numId="39">
    <w:abstractNumId w:val="18"/>
  </w:num>
  <w:num w:numId="40">
    <w:abstractNumId w:val="43"/>
  </w:num>
  <w:num w:numId="41">
    <w:abstractNumId w:val="6"/>
  </w:num>
  <w:num w:numId="42">
    <w:abstractNumId w:val="29"/>
  </w:num>
  <w:num w:numId="43">
    <w:abstractNumId w:val="21"/>
  </w:num>
  <w:num w:numId="44">
    <w:abstractNumId w:val="7"/>
  </w:num>
  <w:num w:numId="45">
    <w:abstractNumId w:val="24"/>
  </w:num>
  <w:num w:numId="46">
    <w:abstractNumId w:val="17"/>
  </w:num>
  <w:num w:numId="47">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D4"/>
    <w:rsid w:val="000070A2"/>
    <w:rsid w:val="000075BC"/>
    <w:rsid w:val="00011D40"/>
    <w:rsid w:val="00012E45"/>
    <w:rsid w:val="00024468"/>
    <w:rsid w:val="00025F10"/>
    <w:rsid w:val="00031017"/>
    <w:rsid w:val="0003249D"/>
    <w:rsid w:val="0003289F"/>
    <w:rsid w:val="00032A5B"/>
    <w:rsid w:val="00033C96"/>
    <w:rsid w:val="0003430A"/>
    <w:rsid w:val="000371F9"/>
    <w:rsid w:val="00043DCC"/>
    <w:rsid w:val="00045DE5"/>
    <w:rsid w:val="000511A1"/>
    <w:rsid w:val="00060CF0"/>
    <w:rsid w:val="00064F1F"/>
    <w:rsid w:val="0006550D"/>
    <w:rsid w:val="000706DB"/>
    <w:rsid w:val="000741EE"/>
    <w:rsid w:val="00080584"/>
    <w:rsid w:val="000811EC"/>
    <w:rsid w:val="00084D8B"/>
    <w:rsid w:val="00085FEC"/>
    <w:rsid w:val="00087B71"/>
    <w:rsid w:val="00093F00"/>
    <w:rsid w:val="00095A9D"/>
    <w:rsid w:val="000A3081"/>
    <w:rsid w:val="000B18C4"/>
    <w:rsid w:val="000B2CB3"/>
    <w:rsid w:val="000B37FE"/>
    <w:rsid w:val="000B7CD5"/>
    <w:rsid w:val="000C0887"/>
    <w:rsid w:val="000C4B52"/>
    <w:rsid w:val="000C6440"/>
    <w:rsid w:val="000C7E87"/>
    <w:rsid w:val="000D197F"/>
    <w:rsid w:val="000D2390"/>
    <w:rsid w:val="000D31DC"/>
    <w:rsid w:val="000D542F"/>
    <w:rsid w:val="000F5DAA"/>
    <w:rsid w:val="000F6700"/>
    <w:rsid w:val="000F711C"/>
    <w:rsid w:val="000F7955"/>
    <w:rsid w:val="000F7F84"/>
    <w:rsid w:val="00101D62"/>
    <w:rsid w:val="0010316C"/>
    <w:rsid w:val="00104FE5"/>
    <w:rsid w:val="00105D10"/>
    <w:rsid w:val="00106620"/>
    <w:rsid w:val="00106629"/>
    <w:rsid w:val="00112E0C"/>
    <w:rsid w:val="0012211E"/>
    <w:rsid w:val="00122809"/>
    <w:rsid w:val="00123B1A"/>
    <w:rsid w:val="0012426A"/>
    <w:rsid w:val="001368F3"/>
    <w:rsid w:val="00145283"/>
    <w:rsid w:val="001476D5"/>
    <w:rsid w:val="00151B63"/>
    <w:rsid w:val="00153310"/>
    <w:rsid w:val="001562E4"/>
    <w:rsid w:val="0015676C"/>
    <w:rsid w:val="00160E18"/>
    <w:rsid w:val="00165242"/>
    <w:rsid w:val="00165B6D"/>
    <w:rsid w:val="00171ED4"/>
    <w:rsid w:val="0017541C"/>
    <w:rsid w:val="001803E5"/>
    <w:rsid w:val="00181B41"/>
    <w:rsid w:val="00182A89"/>
    <w:rsid w:val="001843CC"/>
    <w:rsid w:val="00191479"/>
    <w:rsid w:val="0019509D"/>
    <w:rsid w:val="001A1A73"/>
    <w:rsid w:val="001A4E29"/>
    <w:rsid w:val="001A628E"/>
    <w:rsid w:val="001C2619"/>
    <w:rsid w:val="001C5A07"/>
    <w:rsid w:val="001D6ED3"/>
    <w:rsid w:val="001D72C0"/>
    <w:rsid w:val="001F0DC7"/>
    <w:rsid w:val="001F20C3"/>
    <w:rsid w:val="00201D74"/>
    <w:rsid w:val="00212092"/>
    <w:rsid w:val="00215912"/>
    <w:rsid w:val="00215AF0"/>
    <w:rsid w:val="0021637F"/>
    <w:rsid w:val="00225EC6"/>
    <w:rsid w:val="00232473"/>
    <w:rsid w:val="00232702"/>
    <w:rsid w:val="00234377"/>
    <w:rsid w:val="002347EF"/>
    <w:rsid w:val="0024027C"/>
    <w:rsid w:val="0024477F"/>
    <w:rsid w:val="00250380"/>
    <w:rsid w:val="00250F32"/>
    <w:rsid w:val="00255B73"/>
    <w:rsid w:val="002570B0"/>
    <w:rsid w:val="00263936"/>
    <w:rsid w:val="002662C6"/>
    <w:rsid w:val="0026772C"/>
    <w:rsid w:val="00271F20"/>
    <w:rsid w:val="00272BEA"/>
    <w:rsid w:val="002736A8"/>
    <w:rsid w:val="002748BA"/>
    <w:rsid w:val="0027671F"/>
    <w:rsid w:val="00282D2C"/>
    <w:rsid w:val="00286728"/>
    <w:rsid w:val="0028758B"/>
    <w:rsid w:val="002875B2"/>
    <w:rsid w:val="0029169B"/>
    <w:rsid w:val="00292782"/>
    <w:rsid w:val="00294485"/>
    <w:rsid w:val="002A35EB"/>
    <w:rsid w:val="002A74F2"/>
    <w:rsid w:val="002A7992"/>
    <w:rsid w:val="002B1FD4"/>
    <w:rsid w:val="002B3AC3"/>
    <w:rsid w:val="002B5492"/>
    <w:rsid w:val="002B5D07"/>
    <w:rsid w:val="002C0B72"/>
    <w:rsid w:val="002C1B86"/>
    <w:rsid w:val="002D011F"/>
    <w:rsid w:val="002D0B57"/>
    <w:rsid w:val="002D2D6B"/>
    <w:rsid w:val="002E3D56"/>
    <w:rsid w:val="002E4586"/>
    <w:rsid w:val="002E4D64"/>
    <w:rsid w:val="002F6F3E"/>
    <w:rsid w:val="002F7054"/>
    <w:rsid w:val="002F784D"/>
    <w:rsid w:val="00304604"/>
    <w:rsid w:val="00310B06"/>
    <w:rsid w:val="00310DBC"/>
    <w:rsid w:val="00314486"/>
    <w:rsid w:val="00314B26"/>
    <w:rsid w:val="00314CD1"/>
    <w:rsid w:val="00314CE6"/>
    <w:rsid w:val="00320AD4"/>
    <w:rsid w:val="00331BB1"/>
    <w:rsid w:val="00337203"/>
    <w:rsid w:val="00346FF6"/>
    <w:rsid w:val="00357F55"/>
    <w:rsid w:val="003602D4"/>
    <w:rsid w:val="00362BC1"/>
    <w:rsid w:val="00364B1F"/>
    <w:rsid w:val="00373E35"/>
    <w:rsid w:val="00374A65"/>
    <w:rsid w:val="003810D9"/>
    <w:rsid w:val="00387E49"/>
    <w:rsid w:val="00391D59"/>
    <w:rsid w:val="00394B21"/>
    <w:rsid w:val="003A7861"/>
    <w:rsid w:val="003B2FEE"/>
    <w:rsid w:val="003B6752"/>
    <w:rsid w:val="003B79D6"/>
    <w:rsid w:val="003C0C6A"/>
    <w:rsid w:val="003D2E5B"/>
    <w:rsid w:val="003D2EE5"/>
    <w:rsid w:val="003D7877"/>
    <w:rsid w:val="003E27BA"/>
    <w:rsid w:val="003E6DC3"/>
    <w:rsid w:val="003F09CE"/>
    <w:rsid w:val="003F1C2E"/>
    <w:rsid w:val="003F24F8"/>
    <w:rsid w:val="003F334D"/>
    <w:rsid w:val="003F5A9A"/>
    <w:rsid w:val="0040058D"/>
    <w:rsid w:val="004022A8"/>
    <w:rsid w:val="00407154"/>
    <w:rsid w:val="00410BE7"/>
    <w:rsid w:val="00410CB0"/>
    <w:rsid w:val="0041111E"/>
    <w:rsid w:val="004122EF"/>
    <w:rsid w:val="00425391"/>
    <w:rsid w:val="00426E70"/>
    <w:rsid w:val="00427375"/>
    <w:rsid w:val="00435444"/>
    <w:rsid w:val="00440856"/>
    <w:rsid w:val="00442D92"/>
    <w:rsid w:val="0044495E"/>
    <w:rsid w:val="00445022"/>
    <w:rsid w:val="00445470"/>
    <w:rsid w:val="004458DA"/>
    <w:rsid w:val="00445EE8"/>
    <w:rsid w:val="00450F8A"/>
    <w:rsid w:val="00451305"/>
    <w:rsid w:val="0045136D"/>
    <w:rsid w:val="00452822"/>
    <w:rsid w:val="00465EAC"/>
    <w:rsid w:val="00470A4F"/>
    <w:rsid w:val="00483096"/>
    <w:rsid w:val="00483C95"/>
    <w:rsid w:val="004854C0"/>
    <w:rsid w:val="0049029C"/>
    <w:rsid w:val="00491DC7"/>
    <w:rsid w:val="00492416"/>
    <w:rsid w:val="00494332"/>
    <w:rsid w:val="004A0064"/>
    <w:rsid w:val="004A2ED8"/>
    <w:rsid w:val="004B0E6A"/>
    <w:rsid w:val="004B3FFD"/>
    <w:rsid w:val="004B7A3F"/>
    <w:rsid w:val="004C1D22"/>
    <w:rsid w:val="004C2848"/>
    <w:rsid w:val="004C49B1"/>
    <w:rsid w:val="004C58EC"/>
    <w:rsid w:val="004C6BF2"/>
    <w:rsid w:val="004C6F0F"/>
    <w:rsid w:val="004D1BDD"/>
    <w:rsid w:val="004D2E16"/>
    <w:rsid w:val="004D3857"/>
    <w:rsid w:val="004D55AA"/>
    <w:rsid w:val="004E16DE"/>
    <w:rsid w:val="004E3048"/>
    <w:rsid w:val="004E390D"/>
    <w:rsid w:val="004E4D61"/>
    <w:rsid w:val="004F0E55"/>
    <w:rsid w:val="004F26C8"/>
    <w:rsid w:val="00501ECB"/>
    <w:rsid w:val="0050433A"/>
    <w:rsid w:val="00504B0F"/>
    <w:rsid w:val="00521CF7"/>
    <w:rsid w:val="00521FE1"/>
    <w:rsid w:val="00525545"/>
    <w:rsid w:val="00534876"/>
    <w:rsid w:val="005354EB"/>
    <w:rsid w:val="00540456"/>
    <w:rsid w:val="00557974"/>
    <w:rsid w:val="005603FD"/>
    <w:rsid w:val="005606BD"/>
    <w:rsid w:val="00561A8A"/>
    <w:rsid w:val="00561EDB"/>
    <w:rsid w:val="00563F89"/>
    <w:rsid w:val="0057639D"/>
    <w:rsid w:val="00576B45"/>
    <w:rsid w:val="00580045"/>
    <w:rsid w:val="00581938"/>
    <w:rsid w:val="00586D36"/>
    <w:rsid w:val="00586DDC"/>
    <w:rsid w:val="005927CF"/>
    <w:rsid w:val="005A01FB"/>
    <w:rsid w:val="005A0815"/>
    <w:rsid w:val="005B1361"/>
    <w:rsid w:val="005B3191"/>
    <w:rsid w:val="005B5EB7"/>
    <w:rsid w:val="005B6BBA"/>
    <w:rsid w:val="005D04CC"/>
    <w:rsid w:val="005D5265"/>
    <w:rsid w:val="005D5546"/>
    <w:rsid w:val="005D65A8"/>
    <w:rsid w:val="005E232F"/>
    <w:rsid w:val="005E26B8"/>
    <w:rsid w:val="005E7C95"/>
    <w:rsid w:val="005F6EA0"/>
    <w:rsid w:val="00603448"/>
    <w:rsid w:val="0062579B"/>
    <w:rsid w:val="006266A4"/>
    <w:rsid w:val="00627203"/>
    <w:rsid w:val="0063172C"/>
    <w:rsid w:val="00633278"/>
    <w:rsid w:val="00633C7A"/>
    <w:rsid w:val="00635559"/>
    <w:rsid w:val="006370ED"/>
    <w:rsid w:val="006418F9"/>
    <w:rsid w:val="00642458"/>
    <w:rsid w:val="00651BDE"/>
    <w:rsid w:val="0065678F"/>
    <w:rsid w:val="006604C6"/>
    <w:rsid w:val="00662085"/>
    <w:rsid w:val="006631A7"/>
    <w:rsid w:val="00663C7C"/>
    <w:rsid w:val="00663F64"/>
    <w:rsid w:val="0066413F"/>
    <w:rsid w:val="00666E2E"/>
    <w:rsid w:val="00686208"/>
    <w:rsid w:val="006930BD"/>
    <w:rsid w:val="00693CD5"/>
    <w:rsid w:val="00694968"/>
    <w:rsid w:val="00696C18"/>
    <w:rsid w:val="00697897"/>
    <w:rsid w:val="006A42EA"/>
    <w:rsid w:val="006B390F"/>
    <w:rsid w:val="006C5859"/>
    <w:rsid w:val="006D1A53"/>
    <w:rsid w:val="006D2C6D"/>
    <w:rsid w:val="006D7924"/>
    <w:rsid w:val="006E6178"/>
    <w:rsid w:val="006F0AD8"/>
    <w:rsid w:val="006F1148"/>
    <w:rsid w:val="006F1EAD"/>
    <w:rsid w:val="006F353C"/>
    <w:rsid w:val="006F551E"/>
    <w:rsid w:val="00701F11"/>
    <w:rsid w:val="00703450"/>
    <w:rsid w:val="007036FA"/>
    <w:rsid w:val="0070448D"/>
    <w:rsid w:val="007066F7"/>
    <w:rsid w:val="007078FC"/>
    <w:rsid w:val="0071275E"/>
    <w:rsid w:val="007155A5"/>
    <w:rsid w:val="00727252"/>
    <w:rsid w:val="0073003B"/>
    <w:rsid w:val="0073111E"/>
    <w:rsid w:val="00732A1D"/>
    <w:rsid w:val="00733BC8"/>
    <w:rsid w:val="00735998"/>
    <w:rsid w:val="00736704"/>
    <w:rsid w:val="00736ED9"/>
    <w:rsid w:val="00740748"/>
    <w:rsid w:val="00741092"/>
    <w:rsid w:val="00743D62"/>
    <w:rsid w:val="00750AB0"/>
    <w:rsid w:val="00756E50"/>
    <w:rsid w:val="00756F58"/>
    <w:rsid w:val="00757D42"/>
    <w:rsid w:val="007622C0"/>
    <w:rsid w:val="00762D01"/>
    <w:rsid w:val="007639CC"/>
    <w:rsid w:val="007663FA"/>
    <w:rsid w:val="00771EA6"/>
    <w:rsid w:val="0077247D"/>
    <w:rsid w:val="007776B0"/>
    <w:rsid w:val="00780155"/>
    <w:rsid w:val="0078091B"/>
    <w:rsid w:val="00783722"/>
    <w:rsid w:val="00785C12"/>
    <w:rsid w:val="007A2197"/>
    <w:rsid w:val="007A3ED5"/>
    <w:rsid w:val="007A54CE"/>
    <w:rsid w:val="007A7F2A"/>
    <w:rsid w:val="007B066C"/>
    <w:rsid w:val="007B2F5E"/>
    <w:rsid w:val="007B4C5E"/>
    <w:rsid w:val="007B6CCB"/>
    <w:rsid w:val="007C2711"/>
    <w:rsid w:val="007E6BA9"/>
    <w:rsid w:val="007F45FD"/>
    <w:rsid w:val="007F6CA5"/>
    <w:rsid w:val="00800E8E"/>
    <w:rsid w:val="0080554B"/>
    <w:rsid w:val="008112CC"/>
    <w:rsid w:val="008135DF"/>
    <w:rsid w:val="00820F8F"/>
    <w:rsid w:val="00822AE7"/>
    <w:rsid w:val="00826986"/>
    <w:rsid w:val="00826A8C"/>
    <w:rsid w:val="00831BD6"/>
    <w:rsid w:val="008363CD"/>
    <w:rsid w:val="00837A02"/>
    <w:rsid w:val="0084492C"/>
    <w:rsid w:val="00854E8E"/>
    <w:rsid w:val="008605F6"/>
    <w:rsid w:val="008639BB"/>
    <w:rsid w:val="0086404D"/>
    <w:rsid w:val="0086768D"/>
    <w:rsid w:val="008750C1"/>
    <w:rsid w:val="008831C5"/>
    <w:rsid w:val="008861D4"/>
    <w:rsid w:val="0089362A"/>
    <w:rsid w:val="008964D3"/>
    <w:rsid w:val="008979FB"/>
    <w:rsid w:val="008B0568"/>
    <w:rsid w:val="008B3AA9"/>
    <w:rsid w:val="008C040D"/>
    <w:rsid w:val="008C43CE"/>
    <w:rsid w:val="008C4482"/>
    <w:rsid w:val="008C6FD0"/>
    <w:rsid w:val="008D4487"/>
    <w:rsid w:val="008E356F"/>
    <w:rsid w:val="008F01CB"/>
    <w:rsid w:val="0090173B"/>
    <w:rsid w:val="009031E8"/>
    <w:rsid w:val="00903BDD"/>
    <w:rsid w:val="00903DB7"/>
    <w:rsid w:val="0090758D"/>
    <w:rsid w:val="009131D8"/>
    <w:rsid w:val="00915B6D"/>
    <w:rsid w:val="00915E1A"/>
    <w:rsid w:val="0091607F"/>
    <w:rsid w:val="00920015"/>
    <w:rsid w:val="00923E2D"/>
    <w:rsid w:val="00924727"/>
    <w:rsid w:val="00930DDE"/>
    <w:rsid w:val="00933AC6"/>
    <w:rsid w:val="00936B83"/>
    <w:rsid w:val="00937EFB"/>
    <w:rsid w:val="00940484"/>
    <w:rsid w:val="00942CCC"/>
    <w:rsid w:val="009453ED"/>
    <w:rsid w:val="00950F77"/>
    <w:rsid w:val="00951739"/>
    <w:rsid w:val="00953974"/>
    <w:rsid w:val="0095530C"/>
    <w:rsid w:val="009557D8"/>
    <w:rsid w:val="009642E7"/>
    <w:rsid w:val="00970039"/>
    <w:rsid w:val="009708FC"/>
    <w:rsid w:val="00973504"/>
    <w:rsid w:val="009741AD"/>
    <w:rsid w:val="0097610C"/>
    <w:rsid w:val="00976A96"/>
    <w:rsid w:val="00977D8A"/>
    <w:rsid w:val="00980014"/>
    <w:rsid w:val="00982BA2"/>
    <w:rsid w:val="00983416"/>
    <w:rsid w:val="009855B5"/>
    <w:rsid w:val="00986E9B"/>
    <w:rsid w:val="009870DA"/>
    <w:rsid w:val="00990EBC"/>
    <w:rsid w:val="00994255"/>
    <w:rsid w:val="009A209C"/>
    <w:rsid w:val="009A2555"/>
    <w:rsid w:val="009B1D9F"/>
    <w:rsid w:val="009B3411"/>
    <w:rsid w:val="009B47D3"/>
    <w:rsid w:val="009B4BA2"/>
    <w:rsid w:val="009B5EAB"/>
    <w:rsid w:val="009B68E5"/>
    <w:rsid w:val="009C0A4A"/>
    <w:rsid w:val="009C1F09"/>
    <w:rsid w:val="009C639C"/>
    <w:rsid w:val="009D23D8"/>
    <w:rsid w:val="009D2DBF"/>
    <w:rsid w:val="009D4513"/>
    <w:rsid w:val="009E3AF0"/>
    <w:rsid w:val="009E4F92"/>
    <w:rsid w:val="009E6054"/>
    <w:rsid w:val="009E60D0"/>
    <w:rsid w:val="009E716C"/>
    <w:rsid w:val="009F1E95"/>
    <w:rsid w:val="009F6242"/>
    <w:rsid w:val="009F68C7"/>
    <w:rsid w:val="00A012E7"/>
    <w:rsid w:val="00A02801"/>
    <w:rsid w:val="00A06130"/>
    <w:rsid w:val="00A07CC2"/>
    <w:rsid w:val="00A13E78"/>
    <w:rsid w:val="00A144E1"/>
    <w:rsid w:val="00A17416"/>
    <w:rsid w:val="00A22A77"/>
    <w:rsid w:val="00A24F86"/>
    <w:rsid w:val="00A2503C"/>
    <w:rsid w:val="00A32536"/>
    <w:rsid w:val="00A3753E"/>
    <w:rsid w:val="00A42E87"/>
    <w:rsid w:val="00A42EE0"/>
    <w:rsid w:val="00A459D3"/>
    <w:rsid w:val="00A45DFE"/>
    <w:rsid w:val="00A520EF"/>
    <w:rsid w:val="00A55C5F"/>
    <w:rsid w:val="00A57170"/>
    <w:rsid w:val="00A66631"/>
    <w:rsid w:val="00A669D7"/>
    <w:rsid w:val="00A746E9"/>
    <w:rsid w:val="00A76A73"/>
    <w:rsid w:val="00A81539"/>
    <w:rsid w:val="00A8276C"/>
    <w:rsid w:val="00A93B54"/>
    <w:rsid w:val="00A97BBF"/>
    <w:rsid w:val="00AA2A6F"/>
    <w:rsid w:val="00AA7EE1"/>
    <w:rsid w:val="00AB00D6"/>
    <w:rsid w:val="00AB2B8B"/>
    <w:rsid w:val="00AB7CEA"/>
    <w:rsid w:val="00AC029C"/>
    <w:rsid w:val="00AC5B33"/>
    <w:rsid w:val="00AC5CBB"/>
    <w:rsid w:val="00AD2BAA"/>
    <w:rsid w:val="00AD3FBE"/>
    <w:rsid w:val="00AD4BBB"/>
    <w:rsid w:val="00AE0A23"/>
    <w:rsid w:val="00AE12C0"/>
    <w:rsid w:val="00AE4F9D"/>
    <w:rsid w:val="00AE7163"/>
    <w:rsid w:val="00AF1E2B"/>
    <w:rsid w:val="00AF46DA"/>
    <w:rsid w:val="00AF7DFA"/>
    <w:rsid w:val="00B05447"/>
    <w:rsid w:val="00B12FFE"/>
    <w:rsid w:val="00B15533"/>
    <w:rsid w:val="00B17162"/>
    <w:rsid w:val="00B1730B"/>
    <w:rsid w:val="00B26786"/>
    <w:rsid w:val="00B267E6"/>
    <w:rsid w:val="00B31189"/>
    <w:rsid w:val="00B34C2A"/>
    <w:rsid w:val="00B414DF"/>
    <w:rsid w:val="00B45E1E"/>
    <w:rsid w:val="00B50FAE"/>
    <w:rsid w:val="00B61476"/>
    <w:rsid w:val="00B6313D"/>
    <w:rsid w:val="00B6464B"/>
    <w:rsid w:val="00B67D97"/>
    <w:rsid w:val="00B715D4"/>
    <w:rsid w:val="00B768A2"/>
    <w:rsid w:val="00B77171"/>
    <w:rsid w:val="00B775B8"/>
    <w:rsid w:val="00B8111B"/>
    <w:rsid w:val="00B83E56"/>
    <w:rsid w:val="00B908A1"/>
    <w:rsid w:val="00B91E3A"/>
    <w:rsid w:val="00B92285"/>
    <w:rsid w:val="00B94438"/>
    <w:rsid w:val="00B95561"/>
    <w:rsid w:val="00BA3E3D"/>
    <w:rsid w:val="00BA4324"/>
    <w:rsid w:val="00BA48C4"/>
    <w:rsid w:val="00BA4E59"/>
    <w:rsid w:val="00BB445F"/>
    <w:rsid w:val="00BC0613"/>
    <w:rsid w:val="00BC0EC0"/>
    <w:rsid w:val="00BD106D"/>
    <w:rsid w:val="00BD2A87"/>
    <w:rsid w:val="00BD4CD0"/>
    <w:rsid w:val="00BE1505"/>
    <w:rsid w:val="00BE2B9B"/>
    <w:rsid w:val="00BE5B0E"/>
    <w:rsid w:val="00BF7877"/>
    <w:rsid w:val="00C01446"/>
    <w:rsid w:val="00C04B2F"/>
    <w:rsid w:val="00C11857"/>
    <w:rsid w:val="00C120F0"/>
    <w:rsid w:val="00C15B01"/>
    <w:rsid w:val="00C20488"/>
    <w:rsid w:val="00C21E1C"/>
    <w:rsid w:val="00C33A20"/>
    <w:rsid w:val="00C34486"/>
    <w:rsid w:val="00C34B8B"/>
    <w:rsid w:val="00C41FF7"/>
    <w:rsid w:val="00C43D4A"/>
    <w:rsid w:val="00C44D9A"/>
    <w:rsid w:val="00C474AD"/>
    <w:rsid w:val="00C47B59"/>
    <w:rsid w:val="00C47CB7"/>
    <w:rsid w:val="00C54908"/>
    <w:rsid w:val="00C57837"/>
    <w:rsid w:val="00C744A1"/>
    <w:rsid w:val="00C77687"/>
    <w:rsid w:val="00C80300"/>
    <w:rsid w:val="00C8153A"/>
    <w:rsid w:val="00C82B15"/>
    <w:rsid w:val="00C82E87"/>
    <w:rsid w:val="00C834DE"/>
    <w:rsid w:val="00C85591"/>
    <w:rsid w:val="00C8603E"/>
    <w:rsid w:val="00C86642"/>
    <w:rsid w:val="00C86B75"/>
    <w:rsid w:val="00C902E0"/>
    <w:rsid w:val="00C97ADB"/>
    <w:rsid w:val="00CA2148"/>
    <w:rsid w:val="00CA3AE7"/>
    <w:rsid w:val="00CA5475"/>
    <w:rsid w:val="00CB3D5A"/>
    <w:rsid w:val="00CB704D"/>
    <w:rsid w:val="00CC1A01"/>
    <w:rsid w:val="00CC30E9"/>
    <w:rsid w:val="00CC3BBA"/>
    <w:rsid w:val="00CD1254"/>
    <w:rsid w:val="00CD4670"/>
    <w:rsid w:val="00CD5F95"/>
    <w:rsid w:val="00CE31CB"/>
    <w:rsid w:val="00CE651E"/>
    <w:rsid w:val="00CE6544"/>
    <w:rsid w:val="00CE71D4"/>
    <w:rsid w:val="00CF1A2E"/>
    <w:rsid w:val="00CF4687"/>
    <w:rsid w:val="00CF481D"/>
    <w:rsid w:val="00D00228"/>
    <w:rsid w:val="00D00CB3"/>
    <w:rsid w:val="00D03057"/>
    <w:rsid w:val="00D0586D"/>
    <w:rsid w:val="00D131E7"/>
    <w:rsid w:val="00D16D21"/>
    <w:rsid w:val="00D21E1D"/>
    <w:rsid w:val="00D26098"/>
    <w:rsid w:val="00D35CD6"/>
    <w:rsid w:val="00D43406"/>
    <w:rsid w:val="00D509D0"/>
    <w:rsid w:val="00D5439E"/>
    <w:rsid w:val="00D55D63"/>
    <w:rsid w:val="00D607B0"/>
    <w:rsid w:val="00D60E5E"/>
    <w:rsid w:val="00D628AE"/>
    <w:rsid w:val="00D641FA"/>
    <w:rsid w:val="00D757B8"/>
    <w:rsid w:val="00D830E3"/>
    <w:rsid w:val="00D83B9D"/>
    <w:rsid w:val="00D86AB4"/>
    <w:rsid w:val="00D91C18"/>
    <w:rsid w:val="00D92FF8"/>
    <w:rsid w:val="00DB50E5"/>
    <w:rsid w:val="00DC05A2"/>
    <w:rsid w:val="00DC3D62"/>
    <w:rsid w:val="00DC4DCC"/>
    <w:rsid w:val="00DC5DFE"/>
    <w:rsid w:val="00DC664B"/>
    <w:rsid w:val="00DD0679"/>
    <w:rsid w:val="00DD42F9"/>
    <w:rsid w:val="00DE05A4"/>
    <w:rsid w:val="00DE2514"/>
    <w:rsid w:val="00DE29FA"/>
    <w:rsid w:val="00DE4444"/>
    <w:rsid w:val="00DE56AC"/>
    <w:rsid w:val="00DE5D1B"/>
    <w:rsid w:val="00DF04CC"/>
    <w:rsid w:val="00DF1876"/>
    <w:rsid w:val="00DF281B"/>
    <w:rsid w:val="00DF399E"/>
    <w:rsid w:val="00E013EB"/>
    <w:rsid w:val="00E022DA"/>
    <w:rsid w:val="00E041DC"/>
    <w:rsid w:val="00E10D5D"/>
    <w:rsid w:val="00E13B5B"/>
    <w:rsid w:val="00E226C1"/>
    <w:rsid w:val="00E33C16"/>
    <w:rsid w:val="00E352DE"/>
    <w:rsid w:val="00E361EC"/>
    <w:rsid w:val="00E375BB"/>
    <w:rsid w:val="00E4062B"/>
    <w:rsid w:val="00E41117"/>
    <w:rsid w:val="00E41958"/>
    <w:rsid w:val="00E44757"/>
    <w:rsid w:val="00E54C40"/>
    <w:rsid w:val="00E628B5"/>
    <w:rsid w:val="00E77A41"/>
    <w:rsid w:val="00E820BA"/>
    <w:rsid w:val="00E848E7"/>
    <w:rsid w:val="00E8758B"/>
    <w:rsid w:val="00E939D7"/>
    <w:rsid w:val="00EA0F94"/>
    <w:rsid w:val="00EA4460"/>
    <w:rsid w:val="00EA474B"/>
    <w:rsid w:val="00EA6A5C"/>
    <w:rsid w:val="00EA7DA1"/>
    <w:rsid w:val="00EB05CA"/>
    <w:rsid w:val="00EB2ADA"/>
    <w:rsid w:val="00EB5F37"/>
    <w:rsid w:val="00EB6CE7"/>
    <w:rsid w:val="00EB74AB"/>
    <w:rsid w:val="00EC4329"/>
    <w:rsid w:val="00EC4F7D"/>
    <w:rsid w:val="00ED3D9E"/>
    <w:rsid w:val="00ED5B89"/>
    <w:rsid w:val="00ED6629"/>
    <w:rsid w:val="00EE2A2A"/>
    <w:rsid w:val="00EE7E9C"/>
    <w:rsid w:val="00EF0768"/>
    <w:rsid w:val="00EF32ED"/>
    <w:rsid w:val="00EF75B2"/>
    <w:rsid w:val="00F0201E"/>
    <w:rsid w:val="00F02835"/>
    <w:rsid w:val="00F11877"/>
    <w:rsid w:val="00F13098"/>
    <w:rsid w:val="00F150DB"/>
    <w:rsid w:val="00F15500"/>
    <w:rsid w:val="00F1729A"/>
    <w:rsid w:val="00F17A05"/>
    <w:rsid w:val="00F336BF"/>
    <w:rsid w:val="00F3537D"/>
    <w:rsid w:val="00F36969"/>
    <w:rsid w:val="00F3698C"/>
    <w:rsid w:val="00F37050"/>
    <w:rsid w:val="00F3792A"/>
    <w:rsid w:val="00F41053"/>
    <w:rsid w:val="00F428B7"/>
    <w:rsid w:val="00F530BF"/>
    <w:rsid w:val="00F57E90"/>
    <w:rsid w:val="00F60D98"/>
    <w:rsid w:val="00F73FE5"/>
    <w:rsid w:val="00F744B4"/>
    <w:rsid w:val="00F7670C"/>
    <w:rsid w:val="00F84CCE"/>
    <w:rsid w:val="00F85DCE"/>
    <w:rsid w:val="00F86907"/>
    <w:rsid w:val="00F876C9"/>
    <w:rsid w:val="00F8778F"/>
    <w:rsid w:val="00F91188"/>
    <w:rsid w:val="00F9343F"/>
    <w:rsid w:val="00F93EEC"/>
    <w:rsid w:val="00F954D6"/>
    <w:rsid w:val="00F95618"/>
    <w:rsid w:val="00F96E26"/>
    <w:rsid w:val="00FA2022"/>
    <w:rsid w:val="00FA46D3"/>
    <w:rsid w:val="00FA57B3"/>
    <w:rsid w:val="00FA593A"/>
    <w:rsid w:val="00FA7E33"/>
    <w:rsid w:val="00FA7F9D"/>
    <w:rsid w:val="00FB0738"/>
    <w:rsid w:val="00FB2A2A"/>
    <w:rsid w:val="00FB45DA"/>
    <w:rsid w:val="00FB54C7"/>
    <w:rsid w:val="00FB5B44"/>
    <w:rsid w:val="00FB5D1D"/>
    <w:rsid w:val="00FC217F"/>
    <w:rsid w:val="00FC2CF6"/>
    <w:rsid w:val="00FD0542"/>
    <w:rsid w:val="00FD2651"/>
    <w:rsid w:val="00FD4F4E"/>
    <w:rsid w:val="00FD7ADB"/>
    <w:rsid w:val="00FE5116"/>
    <w:rsid w:val="00FE7978"/>
    <w:rsid w:val="00FF281D"/>
    <w:rsid w:val="00FF4DD4"/>
    <w:rsid w:val="00FF7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9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50"/>
  </w:style>
  <w:style w:type="paragraph" w:styleId="Heading1">
    <w:name w:val="heading 1"/>
    <w:basedOn w:val="Normal"/>
    <w:next w:val="Normal"/>
    <w:link w:val="Heading1Char"/>
    <w:qFormat/>
    <w:rsid w:val="00084D8B"/>
    <w:pPr>
      <w:keepNext/>
      <w:keepLines/>
      <w:spacing w:before="240" w:after="0" w:line="259" w:lineRule="auto"/>
      <w:jc w:val="both"/>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364B1F"/>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C6F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AE7163"/>
    <w:pPr>
      <w:keepNext/>
      <w:spacing w:before="240" w:after="60" w:line="240" w:lineRule="auto"/>
      <w:ind w:left="864" w:hanging="864"/>
      <w:outlineLvl w:val="3"/>
    </w:pPr>
    <w:rPr>
      <w:rFonts w:ascii="Calibri" w:eastAsia="Times New Roman" w:hAnsi="Calibri"/>
      <w:b/>
      <w:bCs/>
    </w:rPr>
  </w:style>
  <w:style w:type="paragraph" w:styleId="Heading5">
    <w:name w:val="heading 5"/>
    <w:basedOn w:val="Normal"/>
    <w:next w:val="Normal"/>
    <w:link w:val="Heading5Char"/>
    <w:uiPriority w:val="9"/>
    <w:semiHidden/>
    <w:unhideWhenUsed/>
    <w:qFormat/>
    <w:rsid w:val="00AE7163"/>
    <w:pPr>
      <w:spacing w:before="240" w:after="60" w:line="240" w:lineRule="auto"/>
      <w:ind w:left="1008" w:hanging="1008"/>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AE7163"/>
    <w:pPr>
      <w:spacing w:before="240" w:after="60" w:line="240" w:lineRule="auto"/>
      <w:ind w:left="1152" w:hanging="1152"/>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AE7163"/>
    <w:pPr>
      <w:spacing w:before="240" w:after="60" w:line="240" w:lineRule="auto"/>
      <w:ind w:left="1296" w:hanging="1296"/>
      <w:outlineLvl w:val="6"/>
    </w:pPr>
    <w:rPr>
      <w:rFonts w:ascii="Calibri" w:eastAsia="Times New Roman" w:hAnsi="Calibri"/>
      <w:sz w:val="24"/>
      <w:szCs w:val="24"/>
    </w:rPr>
  </w:style>
  <w:style w:type="paragraph" w:styleId="Heading8">
    <w:name w:val="heading 8"/>
    <w:basedOn w:val="Normal"/>
    <w:next w:val="Normal"/>
    <w:link w:val="Heading8Char"/>
    <w:semiHidden/>
    <w:unhideWhenUsed/>
    <w:qFormat/>
    <w:rsid w:val="00AE7163"/>
    <w:pPr>
      <w:spacing w:before="240" w:after="60" w:line="240" w:lineRule="auto"/>
      <w:ind w:left="1440" w:hanging="1440"/>
      <w:outlineLvl w:val="7"/>
    </w:pPr>
    <w:rPr>
      <w:rFonts w:ascii="Calibri" w:eastAsia="Times New Roman" w:hAnsi="Calibri"/>
      <w:i/>
      <w:iCs/>
      <w:sz w:val="24"/>
      <w:szCs w:val="24"/>
    </w:rPr>
  </w:style>
  <w:style w:type="paragraph" w:styleId="Heading9">
    <w:name w:val="heading 9"/>
    <w:basedOn w:val="Normal"/>
    <w:next w:val="Normal"/>
    <w:link w:val="Heading9Char"/>
    <w:semiHidden/>
    <w:unhideWhenUsed/>
    <w:qFormat/>
    <w:rsid w:val="00AE7163"/>
    <w:pPr>
      <w:spacing w:before="240" w:after="60" w:line="240" w:lineRule="auto"/>
      <w:ind w:left="1584" w:hanging="1584"/>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1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2"/>
    <w:rsid w:val="00B715D4"/>
    <w:rPr>
      <w:rFonts w:ascii="Arial" w:eastAsia="Arial" w:hAnsi="Arial" w:cs="Arial"/>
      <w:sz w:val="20"/>
      <w:szCs w:val="20"/>
      <w:shd w:val="clear" w:color="auto" w:fill="FFFFFF"/>
    </w:rPr>
  </w:style>
  <w:style w:type="paragraph" w:customStyle="1" w:styleId="BodyText2">
    <w:name w:val="Body Text2"/>
    <w:basedOn w:val="Normal"/>
    <w:link w:val="Bodytext"/>
    <w:rsid w:val="00B715D4"/>
    <w:pPr>
      <w:widowControl w:val="0"/>
      <w:shd w:val="clear" w:color="auto" w:fill="FFFFFF"/>
      <w:spacing w:before="180" w:after="60" w:line="336" w:lineRule="exact"/>
      <w:jc w:val="both"/>
    </w:pPr>
    <w:rPr>
      <w:rFonts w:ascii="Arial" w:eastAsia="Arial" w:hAnsi="Arial" w:cs="Arial"/>
      <w:sz w:val="20"/>
      <w:szCs w:val="20"/>
    </w:rPr>
  </w:style>
  <w:style w:type="character" w:customStyle="1" w:styleId="Heading20">
    <w:name w:val="Heading #2_"/>
    <w:basedOn w:val="DefaultParagraphFont"/>
    <w:link w:val="Heading21"/>
    <w:rsid w:val="00B715D4"/>
    <w:rPr>
      <w:rFonts w:ascii="Arial" w:eastAsia="Arial" w:hAnsi="Arial" w:cs="Arial"/>
      <w:b/>
      <w:bCs/>
      <w:sz w:val="22"/>
      <w:szCs w:val="22"/>
      <w:shd w:val="clear" w:color="auto" w:fill="FFFFFF"/>
    </w:rPr>
  </w:style>
  <w:style w:type="character" w:customStyle="1" w:styleId="Tablecaption">
    <w:name w:val="Table caption_"/>
    <w:basedOn w:val="DefaultParagraphFont"/>
    <w:link w:val="Tablecaption0"/>
    <w:rsid w:val="00B715D4"/>
    <w:rPr>
      <w:rFonts w:ascii="Arial" w:eastAsia="Arial" w:hAnsi="Arial" w:cs="Arial"/>
      <w:sz w:val="20"/>
      <w:szCs w:val="20"/>
      <w:shd w:val="clear" w:color="auto" w:fill="FFFFFF"/>
    </w:rPr>
  </w:style>
  <w:style w:type="character" w:customStyle="1" w:styleId="BodyText1">
    <w:name w:val="Body Text1"/>
    <w:basedOn w:val="Bodytext"/>
    <w:rsid w:val="00B715D4"/>
    <w:rPr>
      <w:rFonts w:ascii="Arial" w:eastAsia="Arial" w:hAnsi="Arial" w:cs="Arial"/>
      <w:color w:val="000000"/>
      <w:spacing w:val="0"/>
      <w:w w:val="100"/>
      <w:position w:val="0"/>
      <w:sz w:val="20"/>
      <w:szCs w:val="20"/>
      <w:shd w:val="clear" w:color="auto" w:fill="FFFFFF"/>
      <w:lang w:val="vi-VN"/>
    </w:rPr>
  </w:style>
  <w:style w:type="paragraph" w:customStyle="1" w:styleId="Heading21">
    <w:name w:val="Heading #2"/>
    <w:basedOn w:val="Normal"/>
    <w:link w:val="Heading20"/>
    <w:rsid w:val="00B715D4"/>
    <w:pPr>
      <w:widowControl w:val="0"/>
      <w:shd w:val="clear" w:color="auto" w:fill="FFFFFF"/>
      <w:spacing w:before="720" w:after="180" w:line="0" w:lineRule="atLeast"/>
      <w:outlineLvl w:val="1"/>
    </w:pPr>
    <w:rPr>
      <w:rFonts w:ascii="Arial" w:eastAsia="Arial" w:hAnsi="Arial" w:cs="Arial"/>
      <w:b/>
      <w:bCs/>
      <w:sz w:val="22"/>
      <w:szCs w:val="22"/>
    </w:rPr>
  </w:style>
  <w:style w:type="paragraph" w:customStyle="1" w:styleId="Tablecaption0">
    <w:name w:val="Table caption"/>
    <w:basedOn w:val="Normal"/>
    <w:link w:val="Tablecaption"/>
    <w:rsid w:val="00B715D4"/>
    <w:pPr>
      <w:widowControl w:val="0"/>
      <w:shd w:val="clear" w:color="auto" w:fill="FFFFFF"/>
      <w:spacing w:after="0" w:line="0" w:lineRule="atLeast"/>
    </w:pPr>
    <w:rPr>
      <w:rFonts w:ascii="Arial" w:eastAsia="Arial" w:hAnsi="Arial" w:cs="Arial"/>
      <w:sz w:val="20"/>
      <w:szCs w:val="20"/>
    </w:rPr>
  </w:style>
  <w:style w:type="character" w:customStyle="1" w:styleId="BodytextItalic">
    <w:name w:val="Body text + Italic"/>
    <w:basedOn w:val="Bodytext"/>
    <w:rsid w:val="00703450"/>
    <w:rPr>
      <w:rFonts w:ascii="Arial" w:eastAsia="Arial" w:hAnsi="Arial" w:cs="Arial"/>
      <w:b w:val="0"/>
      <w:bCs w:val="0"/>
      <w:i/>
      <w:iCs/>
      <w:smallCaps w:val="0"/>
      <w:strike w:val="0"/>
      <w:color w:val="000000"/>
      <w:spacing w:val="0"/>
      <w:w w:val="100"/>
      <w:position w:val="0"/>
      <w:sz w:val="20"/>
      <w:szCs w:val="20"/>
      <w:u w:val="none"/>
      <w:shd w:val="clear" w:color="auto" w:fill="FFFFFF"/>
      <w:lang w:val="vi-VN"/>
    </w:rPr>
  </w:style>
  <w:style w:type="character" w:customStyle="1" w:styleId="BodytextCandara">
    <w:name w:val="Body text + Candara"/>
    <w:aliases w:val="7.5 pt"/>
    <w:basedOn w:val="Bodytext"/>
    <w:rsid w:val="00CF481D"/>
    <w:rPr>
      <w:rFonts w:ascii="Candara" w:eastAsia="Candara" w:hAnsi="Candara" w:cs="Candara"/>
      <w:b w:val="0"/>
      <w:bCs w:val="0"/>
      <w:i w:val="0"/>
      <w:iCs w:val="0"/>
      <w:smallCaps w:val="0"/>
      <w:strike w:val="0"/>
      <w:color w:val="000000"/>
      <w:spacing w:val="0"/>
      <w:w w:val="100"/>
      <w:position w:val="0"/>
      <w:sz w:val="15"/>
      <w:szCs w:val="15"/>
      <w:u w:val="none"/>
      <w:shd w:val="clear" w:color="auto" w:fill="FFFFFF"/>
    </w:rPr>
  </w:style>
  <w:style w:type="character" w:customStyle="1" w:styleId="Bodytext20">
    <w:name w:val="Body text (2)_"/>
    <w:basedOn w:val="DefaultParagraphFont"/>
    <w:link w:val="Bodytext21"/>
    <w:rsid w:val="007B066C"/>
    <w:rPr>
      <w:rFonts w:ascii="Arial" w:eastAsia="Arial" w:hAnsi="Arial" w:cs="Arial"/>
      <w:b/>
      <w:bCs/>
      <w:sz w:val="33"/>
      <w:szCs w:val="33"/>
      <w:shd w:val="clear" w:color="auto" w:fill="FFFFFF"/>
    </w:rPr>
  </w:style>
  <w:style w:type="paragraph" w:customStyle="1" w:styleId="Bodytext21">
    <w:name w:val="Body text (2)"/>
    <w:basedOn w:val="Normal"/>
    <w:link w:val="Bodytext20"/>
    <w:rsid w:val="007B066C"/>
    <w:pPr>
      <w:widowControl w:val="0"/>
      <w:shd w:val="clear" w:color="auto" w:fill="FFFFFF"/>
      <w:spacing w:after="2640" w:line="0" w:lineRule="atLeast"/>
      <w:jc w:val="right"/>
    </w:pPr>
    <w:rPr>
      <w:rFonts w:ascii="Arial" w:eastAsia="Arial" w:hAnsi="Arial" w:cs="Arial"/>
      <w:b/>
      <w:bCs/>
      <w:sz w:val="33"/>
      <w:szCs w:val="33"/>
    </w:rPr>
  </w:style>
  <w:style w:type="character" w:customStyle="1" w:styleId="Bodytext10">
    <w:name w:val="Body text (10)_"/>
    <w:basedOn w:val="DefaultParagraphFont"/>
    <w:link w:val="Bodytext100"/>
    <w:rsid w:val="00E44757"/>
    <w:rPr>
      <w:rFonts w:ascii="Arial" w:eastAsia="Arial" w:hAnsi="Arial" w:cs="Arial"/>
      <w:b/>
      <w:bCs/>
      <w:sz w:val="21"/>
      <w:szCs w:val="21"/>
      <w:shd w:val="clear" w:color="auto" w:fill="FFFFFF"/>
    </w:rPr>
  </w:style>
  <w:style w:type="paragraph" w:customStyle="1" w:styleId="Bodytext100">
    <w:name w:val="Body text (10)"/>
    <w:basedOn w:val="Normal"/>
    <w:link w:val="Bodytext10"/>
    <w:rsid w:val="00E44757"/>
    <w:pPr>
      <w:widowControl w:val="0"/>
      <w:shd w:val="clear" w:color="auto" w:fill="FFFFFF"/>
      <w:spacing w:before="300" w:after="180" w:line="336" w:lineRule="exact"/>
      <w:ind w:firstLine="680"/>
      <w:jc w:val="both"/>
    </w:pPr>
    <w:rPr>
      <w:rFonts w:ascii="Arial" w:eastAsia="Arial" w:hAnsi="Arial" w:cs="Arial"/>
      <w:b/>
      <w:bCs/>
      <w:sz w:val="21"/>
      <w:szCs w:val="21"/>
    </w:rPr>
  </w:style>
  <w:style w:type="character" w:customStyle="1" w:styleId="Heading22">
    <w:name w:val="Heading #2 (2)_"/>
    <w:basedOn w:val="DefaultParagraphFont"/>
    <w:link w:val="Heading220"/>
    <w:rsid w:val="002748BA"/>
    <w:rPr>
      <w:rFonts w:ascii="Arial" w:eastAsia="Arial" w:hAnsi="Arial" w:cs="Arial"/>
      <w:b/>
      <w:bCs/>
      <w:i/>
      <w:iCs/>
      <w:sz w:val="22"/>
      <w:szCs w:val="22"/>
      <w:shd w:val="clear" w:color="auto" w:fill="FFFFFF"/>
    </w:rPr>
  </w:style>
  <w:style w:type="paragraph" w:customStyle="1" w:styleId="Heading220">
    <w:name w:val="Heading #2 (2)"/>
    <w:basedOn w:val="Normal"/>
    <w:link w:val="Heading22"/>
    <w:rsid w:val="002748BA"/>
    <w:pPr>
      <w:widowControl w:val="0"/>
      <w:shd w:val="clear" w:color="auto" w:fill="FFFFFF"/>
      <w:spacing w:after="0" w:line="451" w:lineRule="exact"/>
      <w:ind w:firstLine="680"/>
      <w:jc w:val="both"/>
      <w:outlineLvl w:val="1"/>
    </w:pPr>
    <w:rPr>
      <w:rFonts w:ascii="Arial" w:eastAsia="Arial" w:hAnsi="Arial" w:cs="Arial"/>
      <w:b/>
      <w:bCs/>
      <w:i/>
      <w:iCs/>
      <w:sz w:val="22"/>
      <w:szCs w:val="22"/>
    </w:rPr>
  </w:style>
  <w:style w:type="paragraph" w:customStyle="1" w:styleId="Normal0">
    <w:name w:val="[Normal]"/>
    <w:rsid w:val="007036FA"/>
    <w:pPr>
      <w:spacing w:after="0" w:line="240" w:lineRule="auto"/>
    </w:pPr>
    <w:rPr>
      <w:rFonts w:ascii="Arial" w:eastAsia="Arial" w:hAnsi="Arial"/>
      <w:sz w:val="24"/>
      <w:szCs w:val="20"/>
    </w:rPr>
  </w:style>
  <w:style w:type="paragraph" w:styleId="Header">
    <w:name w:val="header"/>
    <w:basedOn w:val="Normal"/>
    <w:link w:val="HeaderChar"/>
    <w:uiPriority w:val="99"/>
    <w:unhideWhenUsed/>
    <w:rsid w:val="00FA5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93A"/>
  </w:style>
  <w:style w:type="paragraph" w:styleId="Footer">
    <w:name w:val="footer"/>
    <w:basedOn w:val="Normal"/>
    <w:link w:val="FooterChar"/>
    <w:uiPriority w:val="99"/>
    <w:unhideWhenUsed/>
    <w:rsid w:val="00FA5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93A"/>
  </w:style>
  <w:style w:type="character" w:customStyle="1" w:styleId="BodyText4">
    <w:name w:val="Body Text4"/>
    <w:rsid w:val="00CD46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rPr>
  </w:style>
  <w:style w:type="paragraph" w:customStyle="1" w:styleId="BodyText8">
    <w:name w:val="Body Text8"/>
    <w:basedOn w:val="Normal"/>
    <w:rsid w:val="00CD4670"/>
    <w:pPr>
      <w:widowControl w:val="0"/>
      <w:shd w:val="clear" w:color="auto" w:fill="FFFFFF"/>
      <w:spacing w:before="240" w:after="0" w:line="614" w:lineRule="exact"/>
      <w:ind w:hanging="1720"/>
      <w:jc w:val="both"/>
    </w:pPr>
    <w:rPr>
      <w:rFonts w:eastAsia="Times New Roman"/>
      <w:sz w:val="20"/>
      <w:szCs w:val="20"/>
    </w:rPr>
  </w:style>
  <w:style w:type="character" w:customStyle="1" w:styleId="Heading1Char">
    <w:name w:val="Heading 1 Char"/>
    <w:basedOn w:val="DefaultParagraphFont"/>
    <w:link w:val="Heading1"/>
    <w:uiPriority w:val="9"/>
    <w:rsid w:val="00084D8B"/>
    <w:rPr>
      <w:rFonts w:ascii="Calibri Light" w:eastAsia="Times New Roman" w:hAnsi="Calibri Light"/>
      <w:color w:val="2E74B5"/>
      <w:sz w:val="32"/>
      <w:szCs w:val="32"/>
    </w:rPr>
  </w:style>
  <w:style w:type="paragraph" w:styleId="ListParagraph">
    <w:name w:val="List Paragraph"/>
    <w:aliases w:val="Имя таблицы"/>
    <w:basedOn w:val="Normal"/>
    <w:link w:val="ListParagraphChar"/>
    <w:uiPriority w:val="99"/>
    <w:qFormat/>
    <w:rsid w:val="00AF7DFA"/>
    <w:pPr>
      <w:ind w:left="720"/>
      <w:contextualSpacing/>
    </w:pPr>
  </w:style>
  <w:style w:type="paragraph" w:styleId="NormalWeb">
    <w:name w:val="Normal (Web)"/>
    <w:basedOn w:val="Normal"/>
    <w:rsid w:val="00B61476"/>
    <w:pPr>
      <w:spacing w:before="100" w:beforeAutospacing="1" w:after="100" w:afterAutospacing="1" w:line="240" w:lineRule="auto"/>
    </w:pPr>
    <w:rPr>
      <w:rFonts w:eastAsia="Times New Roman"/>
      <w:sz w:val="24"/>
      <w:szCs w:val="24"/>
      <w:lang w:val="vi-VN" w:eastAsia="vi-VN"/>
    </w:rPr>
  </w:style>
  <w:style w:type="character" w:customStyle="1" w:styleId="Heading3Char">
    <w:name w:val="Heading 3 Char"/>
    <w:basedOn w:val="DefaultParagraphFont"/>
    <w:link w:val="Heading3"/>
    <w:uiPriority w:val="9"/>
    <w:rsid w:val="004C6F0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E4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61"/>
    <w:rPr>
      <w:rFonts w:ascii="Tahoma" w:hAnsi="Tahoma" w:cs="Tahoma"/>
      <w:sz w:val="16"/>
      <w:szCs w:val="16"/>
    </w:rPr>
  </w:style>
  <w:style w:type="character" w:customStyle="1" w:styleId="Bodytext3">
    <w:name w:val="Body text (3)_"/>
    <w:basedOn w:val="DefaultParagraphFont"/>
    <w:link w:val="Bodytext30"/>
    <w:rsid w:val="00E041DC"/>
    <w:rPr>
      <w:rFonts w:eastAsia="Times New Roman"/>
      <w:sz w:val="23"/>
      <w:szCs w:val="23"/>
      <w:shd w:val="clear" w:color="auto" w:fill="FFFFFF"/>
    </w:rPr>
  </w:style>
  <w:style w:type="paragraph" w:customStyle="1" w:styleId="Bodytext30">
    <w:name w:val="Body text (3)"/>
    <w:basedOn w:val="Normal"/>
    <w:link w:val="Bodytext3"/>
    <w:rsid w:val="00E041DC"/>
    <w:pPr>
      <w:widowControl w:val="0"/>
      <w:shd w:val="clear" w:color="auto" w:fill="FFFFFF"/>
      <w:spacing w:after="0" w:line="274" w:lineRule="exact"/>
    </w:pPr>
    <w:rPr>
      <w:rFonts w:eastAsia="Times New Roman"/>
      <w:sz w:val="23"/>
      <w:szCs w:val="23"/>
    </w:rPr>
  </w:style>
  <w:style w:type="character" w:customStyle="1" w:styleId="Heading2Char">
    <w:name w:val="Heading 2 Char"/>
    <w:basedOn w:val="DefaultParagraphFont"/>
    <w:link w:val="Heading2"/>
    <w:uiPriority w:val="9"/>
    <w:rsid w:val="00364B1F"/>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Имя таблицы Char"/>
    <w:link w:val="ListParagraph"/>
    <w:uiPriority w:val="99"/>
    <w:locked/>
    <w:rsid w:val="00A746E9"/>
  </w:style>
  <w:style w:type="paragraph" w:customStyle="1" w:styleId="Anh-bia-W">
    <w:name w:val="Anh-bia-W"/>
    <w:basedOn w:val="Normal"/>
    <w:rsid w:val="004E16DE"/>
    <w:pPr>
      <w:spacing w:before="360" w:after="240" w:line="360" w:lineRule="atLeast"/>
      <w:jc w:val="center"/>
    </w:pPr>
    <w:rPr>
      <w:rFonts w:ascii=".VnArial" w:eastAsia="Times New Roman" w:hAnsi=".VnArial"/>
      <w:b/>
      <w:i/>
      <w:spacing w:val="5"/>
      <w:sz w:val="24"/>
      <w:szCs w:val="20"/>
    </w:rPr>
  </w:style>
  <w:style w:type="character" w:customStyle="1" w:styleId="BodytextExact">
    <w:name w:val="Body text Exact"/>
    <w:basedOn w:val="DefaultParagraphFont"/>
    <w:rsid w:val="00171ED4"/>
    <w:rPr>
      <w:rFonts w:ascii="Times New Roman" w:eastAsia="Times New Roman" w:hAnsi="Times New Roman" w:cs="Times New Roman"/>
      <w:b w:val="0"/>
      <w:bCs w:val="0"/>
      <w:i w:val="0"/>
      <w:iCs w:val="0"/>
      <w:smallCaps w:val="0"/>
      <w:strike w:val="0"/>
      <w:spacing w:val="9"/>
      <w:sz w:val="23"/>
      <w:szCs w:val="23"/>
      <w:u w:val="none"/>
    </w:rPr>
  </w:style>
  <w:style w:type="character" w:customStyle="1" w:styleId="Bodytext105pt">
    <w:name w:val="Body text + 10.5 pt"/>
    <w:aliases w:val="Bold,Spacing 0 pt Exact"/>
    <w:basedOn w:val="Bodytext"/>
    <w:rsid w:val="001368F3"/>
    <w:rPr>
      <w:rFonts w:ascii="Times New Roman" w:eastAsia="Times New Roman" w:hAnsi="Times New Roman" w:cs="Times New Roman"/>
      <w:b/>
      <w:bCs/>
      <w:i w:val="0"/>
      <w:iCs w:val="0"/>
      <w:smallCaps w:val="0"/>
      <w:strike w:val="0"/>
      <w:spacing w:val="6"/>
      <w:sz w:val="21"/>
      <w:szCs w:val="21"/>
      <w:u w:val="none"/>
      <w:shd w:val="clear" w:color="auto" w:fill="FFFFFF"/>
    </w:rPr>
  </w:style>
  <w:style w:type="paragraph" w:styleId="BodyText0">
    <w:name w:val="Body Text"/>
    <w:basedOn w:val="Normal"/>
    <w:link w:val="BodyTextChar"/>
    <w:rsid w:val="00977D8A"/>
    <w:pPr>
      <w:spacing w:after="0" w:line="360" w:lineRule="auto"/>
      <w:jc w:val="both"/>
    </w:pPr>
    <w:rPr>
      <w:rFonts w:ascii="Arial" w:eastAsia="Times New Roman" w:hAnsi="Arial"/>
      <w:sz w:val="20"/>
      <w:szCs w:val="24"/>
    </w:rPr>
  </w:style>
  <w:style w:type="character" w:customStyle="1" w:styleId="BodyTextChar">
    <w:name w:val="Body Text Char"/>
    <w:basedOn w:val="DefaultParagraphFont"/>
    <w:link w:val="BodyText0"/>
    <w:rsid w:val="00977D8A"/>
    <w:rPr>
      <w:rFonts w:ascii="Arial" w:eastAsia="Times New Roman" w:hAnsi="Arial"/>
      <w:sz w:val="20"/>
      <w:szCs w:val="24"/>
    </w:rPr>
  </w:style>
  <w:style w:type="paragraph" w:customStyle="1" w:styleId="abc">
    <w:name w:val="abc"/>
    <w:basedOn w:val="Normal"/>
    <w:rsid w:val="00977D8A"/>
    <w:pPr>
      <w:autoSpaceDE w:val="0"/>
      <w:autoSpaceDN w:val="0"/>
      <w:spacing w:after="0" w:line="240" w:lineRule="auto"/>
    </w:pPr>
    <w:rPr>
      <w:rFonts w:ascii=".VnTime" w:eastAsia="Times New Roman" w:hAnsi=".VnTime" w:cs=".VnTime"/>
      <w:sz w:val="24"/>
      <w:szCs w:val="24"/>
    </w:rPr>
  </w:style>
  <w:style w:type="character" w:customStyle="1" w:styleId="Heading4Char">
    <w:name w:val="Heading 4 Char"/>
    <w:basedOn w:val="DefaultParagraphFont"/>
    <w:link w:val="Heading4"/>
    <w:uiPriority w:val="9"/>
    <w:rsid w:val="00AE7163"/>
    <w:rPr>
      <w:rFonts w:ascii="Calibri" w:eastAsia="Times New Roman" w:hAnsi="Calibri"/>
      <w:b/>
      <w:bCs/>
    </w:rPr>
  </w:style>
  <w:style w:type="character" w:customStyle="1" w:styleId="Heading5Char">
    <w:name w:val="Heading 5 Char"/>
    <w:basedOn w:val="DefaultParagraphFont"/>
    <w:link w:val="Heading5"/>
    <w:uiPriority w:val="9"/>
    <w:semiHidden/>
    <w:rsid w:val="00AE7163"/>
    <w:rPr>
      <w:rFonts w:ascii="Calibri" w:eastAsia="Times New Roman" w:hAnsi="Calibri"/>
      <w:b/>
      <w:bCs/>
      <w:i/>
      <w:iCs/>
      <w:sz w:val="26"/>
      <w:szCs w:val="26"/>
    </w:rPr>
  </w:style>
  <w:style w:type="character" w:customStyle="1" w:styleId="Heading6Char">
    <w:name w:val="Heading 6 Char"/>
    <w:basedOn w:val="DefaultParagraphFont"/>
    <w:link w:val="Heading6"/>
    <w:semiHidden/>
    <w:rsid w:val="00AE7163"/>
    <w:rPr>
      <w:rFonts w:ascii="Calibri" w:eastAsia="Times New Roman" w:hAnsi="Calibri"/>
      <w:b/>
      <w:bCs/>
      <w:sz w:val="22"/>
      <w:szCs w:val="22"/>
    </w:rPr>
  </w:style>
  <w:style w:type="character" w:customStyle="1" w:styleId="Heading7Char">
    <w:name w:val="Heading 7 Char"/>
    <w:basedOn w:val="DefaultParagraphFont"/>
    <w:link w:val="Heading7"/>
    <w:semiHidden/>
    <w:rsid w:val="00AE7163"/>
    <w:rPr>
      <w:rFonts w:ascii="Calibri" w:eastAsia="Times New Roman" w:hAnsi="Calibri"/>
      <w:sz w:val="24"/>
      <w:szCs w:val="24"/>
    </w:rPr>
  </w:style>
  <w:style w:type="character" w:customStyle="1" w:styleId="Heading8Char">
    <w:name w:val="Heading 8 Char"/>
    <w:basedOn w:val="DefaultParagraphFont"/>
    <w:link w:val="Heading8"/>
    <w:semiHidden/>
    <w:rsid w:val="00AE7163"/>
    <w:rPr>
      <w:rFonts w:ascii="Calibri" w:eastAsia="Times New Roman" w:hAnsi="Calibri"/>
      <w:i/>
      <w:iCs/>
      <w:sz w:val="24"/>
      <w:szCs w:val="24"/>
    </w:rPr>
  </w:style>
  <w:style w:type="character" w:customStyle="1" w:styleId="Heading9Char">
    <w:name w:val="Heading 9 Char"/>
    <w:basedOn w:val="DefaultParagraphFont"/>
    <w:link w:val="Heading9"/>
    <w:semiHidden/>
    <w:rsid w:val="00AE7163"/>
    <w:rPr>
      <w:rFonts w:ascii="Cambria" w:eastAsia="Times New Roman" w:hAnsi="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50"/>
  </w:style>
  <w:style w:type="paragraph" w:styleId="Heading1">
    <w:name w:val="heading 1"/>
    <w:basedOn w:val="Normal"/>
    <w:next w:val="Normal"/>
    <w:link w:val="Heading1Char"/>
    <w:qFormat/>
    <w:rsid w:val="00084D8B"/>
    <w:pPr>
      <w:keepNext/>
      <w:keepLines/>
      <w:spacing w:before="240" w:after="0" w:line="259" w:lineRule="auto"/>
      <w:jc w:val="both"/>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364B1F"/>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C6F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AE7163"/>
    <w:pPr>
      <w:keepNext/>
      <w:spacing w:before="240" w:after="60" w:line="240" w:lineRule="auto"/>
      <w:ind w:left="864" w:hanging="864"/>
      <w:outlineLvl w:val="3"/>
    </w:pPr>
    <w:rPr>
      <w:rFonts w:ascii="Calibri" w:eastAsia="Times New Roman" w:hAnsi="Calibri"/>
      <w:b/>
      <w:bCs/>
    </w:rPr>
  </w:style>
  <w:style w:type="paragraph" w:styleId="Heading5">
    <w:name w:val="heading 5"/>
    <w:basedOn w:val="Normal"/>
    <w:next w:val="Normal"/>
    <w:link w:val="Heading5Char"/>
    <w:uiPriority w:val="9"/>
    <w:semiHidden/>
    <w:unhideWhenUsed/>
    <w:qFormat/>
    <w:rsid w:val="00AE7163"/>
    <w:pPr>
      <w:spacing w:before="240" w:after="60" w:line="240" w:lineRule="auto"/>
      <w:ind w:left="1008" w:hanging="1008"/>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AE7163"/>
    <w:pPr>
      <w:spacing w:before="240" w:after="60" w:line="240" w:lineRule="auto"/>
      <w:ind w:left="1152" w:hanging="1152"/>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AE7163"/>
    <w:pPr>
      <w:spacing w:before="240" w:after="60" w:line="240" w:lineRule="auto"/>
      <w:ind w:left="1296" w:hanging="1296"/>
      <w:outlineLvl w:val="6"/>
    </w:pPr>
    <w:rPr>
      <w:rFonts w:ascii="Calibri" w:eastAsia="Times New Roman" w:hAnsi="Calibri"/>
      <w:sz w:val="24"/>
      <w:szCs w:val="24"/>
    </w:rPr>
  </w:style>
  <w:style w:type="paragraph" w:styleId="Heading8">
    <w:name w:val="heading 8"/>
    <w:basedOn w:val="Normal"/>
    <w:next w:val="Normal"/>
    <w:link w:val="Heading8Char"/>
    <w:semiHidden/>
    <w:unhideWhenUsed/>
    <w:qFormat/>
    <w:rsid w:val="00AE7163"/>
    <w:pPr>
      <w:spacing w:before="240" w:after="60" w:line="240" w:lineRule="auto"/>
      <w:ind w:left="1440" w:hanging="1440"/>
      <w:outlineLvl w:val="7"/>
    </w:pPr>
    <w:rPr>
      <w:rFonts w:ascii="Calibri" w:eastAsia="Times New Roman" w:hAnsi="Calibri"/>
      <w:i/>
      <w:iCs/>
      <w:sz w:val="24"/>
      <w:szCs w:val="24"/>
    </w:rPr>
  </w:style>
  <w:style w:type="paragraph" w:styleId="Heading9">
    <w:name w:val="heading 9"/>
    <w:basedOn w:val="Normal"/>
    <w:next w:val="Normal"/>
    <w:link w:val="Heading9Char"/>
    <w:semiHidden/>
    <w:unhideWhenUsed/>
    <w:qFormat/>
    <w:rsid w:val="00AE7163"/>
    <w:pPr>
      <w:spacing w:before="240" w:after="60" w:line="240" w:lineRule="auto"/>
      <w:ind w:left="1584" w:hanging="1584"/>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1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2"/>
    <w:rsid w:val="00B715D4"/>
    <w:rPr>
      <w:rFonts w:ascii="Arial" w:eastAsia="Arial" w:hAnsi="Arial" w:cs="Arial"/>
      <w:sz w:val="20"/>
      <w:szCs w:val="20"/>
      <w:shd w:val="clear" w:color="auto" w:fill="FFFFFF"/>
    </w:rPr>
  </w:style>
  <w:style w:type="paragraph" w:customStyle="1" w:styleId="BodyText2">
    <w:name w:val="Body Text2"/>
    <w:basedOn w:val="Normal"/>
    <w:link w:val="Bodytext"/>
    <w:rsid w:val="00B715D4"/>
    <w:pPr>
      <w:widowControl w:val="0"/>
      <w:shd w:val="clear" w:color="auto" w:fill="FFFFFF"/>
      <w:spacing w:before="180" w:after="60" w:line="336" w:lineRule="exact"/>
      <w:jc w:val="both"/>
    </w:pPr>
    <w:rPr>
      <w:rFonts w:ascii="Arial" w:eastAsia="Arial" w:hAnsi="Arial" w:cs="Arial"/>
      <w:sz w:val="20"/>
      <w:szCs w:val="20"/>
    </w:rPr>
  </w:style>
  <w:style w:type="character" w:customStyle="1" w:styleId="Heading20">
    <w:name w:val="Heading #2_"/>
    <w:basedOn w:val="DefaultParagraphFont"/>
    <w:link w:val="Heading21"/>
    <w:rsid w:val="00B715D4"/>
    <w:rPr>
      <w:rFonts w:ascii="Arial" w:eastAsia="Arial" w:hAnsi="Arial" w:cs="Arial"/>
      <w:b/>
      <w:bCs/>
      <w:sz w:val="22"/>
      <w:szCs w:val="22"/>
      <w:shd w:val="clear" w:color="auto" w:fill="FFFFFF"/>
    </w:rPr>
  </w:style>
  <w:style w:type="character" w:customStyle="1" w:styleId="Tablecaption">
    <w:name w:val="Table caption_"/>
    <w:basedOn w:val="DefaultParagraphFont"/>
    <w:link w:val="Tablecaption0"/>
    <w:rsid w:val="00B715D4"/>
    <w:rPr>
      <w:rFonts w:ascii="Arial" w:eastAsia="Arial" w:hAnsi="Arial" w:cs="Arial"/>
      <w:sz w:val="20"/>
      <w:szCs w:val="20"/>
      <w:shd w:val="clear" w:color="auto" w:fill="FFFFFF"/>
    </w:rPr>
  </w:style>
  <w:style w:type="character" w:customStyle="1" w:styleId="BodyText1">
    <w:name w:val="Body Text1"/>
    <w:basedOn w:val="Bodytext"/>
    <w:rsid w:val="00B715D4"/>
    <w:rPr>
      <w:rFonts w:ascii="Arial" w:eastAsia="Arial" w:hAnsi="Arial" w:cs="Arial"/>
      <w:color w:val="000000"/>
      <w:spacing w:val="0"/>
      <w:w w:val="100"/>
      <w:position w:val="0"/>
      <w:sz w:val="20"/>
      <w:szCs w:val="20"/>
      <w:shd w:val="clear" w:color="auto" w:fill="FFFFFF"/>
      <w:lang w:val="vi-VN"/>
    </w:rPr>
  </w:style>
  <w:style w:type="paragraph" w:customStyle="1" w:styleId="Heading21">
    <w:name w:val="Heading #2"/>
    <w:basedOn w:val="Normal"/>
    <w:link w:val="Heading20"/>
    <w:rsid w:val="00B715D4"/>
    <w:pPr>
      <w:widowControl w:val="0"/>
      <w:shd w:val="clear" w:color="auto" w:fill="FFFFFF"/>
      <w:spacing w:before="720" w:after="180" w:line="0" w:lineRule="atLeast"/>
      <w:outlineLvl w:val="1"/>
    </w:pPr>
    <w:rPr>
      <w:rFonts w:ascii="Arial" w:eastAsia="Arial" w:hAnsi="Arial" w:cs="Arial"/>
      <w:b/>
      <w:bCs/>
      <w:sz w:val="22"/>
      <w:szCs w:val="22"/>
    </w:rPr>
  </w:style>
  <w:style w:type="paragraph" w:customStyle="1" w:styleId="Tablecaption0">
    <w:name w:val="Table caption"/>
    <w:basedOn w:val="Normal"/>
    <w:link w:val="Tablecaption"/>
    <w:rsid w:val="00B715D4"/>
    <w:pPr>
      <w:widowControl w:val="0"/>
      <w:shd w:val="clear" w:color="auto" w:fill="FFFFFF"/>
      <w:spacing w:after="0" w:line="0" w:lineRule="atLeast"/>
    </w:pPr>
    <w:rPr>
      <w:rFonts w:ascii="Arial" w:eastAsia="Arial" w:hAnsi="Arial" w:cs="Arial"/>
      <w:sz w:val="20"/>
      <w:szCs w:val="20"/>
    </w:rPr>
  </w:style>
  <w:style w:type="character" w:customStyle="1" w:styleId="BodytextItalic">
    <w:name w:val="Body text + Italic"/>
    <w:basedOn w:val="Bodytext"/>
    <w:rsid w:val="00703450"/>
    <w:rPr>
      <w:rFonts w:ascii="Arial" w:eastAsia="Arial" w:hAnsi="Arial" w:cs="Arial"/>
      <w:b w:val="0"/>
      <w:bCs w:val="0"/>
      <w:i/>
      <w:iCs/>
      <w:smallCaps w:val="0"/>
      <w:strike w:val="0"/>
      <w:color w:val="000000"/>
      <w:spacing w:val="0"/>
      <w:w w:val="100"/>
      <w:position w:val="0"/>
      <w:sz w:val="20"/>
      <w:szCs w:val="20"/>
      <w:u w:val="none"/>
      <w:shd w:val="clear" w:color="auto" w:fill="FFFFFF"/>
      <w:lang w:val="vi-VN"/>
    </w:rPr>
  </w:style>
  <w:style w:type="character" w:customStyle="1" w:styleId="BodytextCandara">
    <w:name w:val="Body text + Candara"/>
    <w:aliases w:val="7.5 pt"/>
    <w:basedOn w:val="Bodytext"/>
    <w:rsid w:val="00CF481D"/>
    <w:rPr>
      <w:rFonts w:ascii="Candara" w:eastAsia="Candara" w:hAnsi="Candara" w:cs="Candara"/>
      <w:b w:val="0"/>
      <w:bCs w:val="0"/>
      <w:i w:val="0"/>
      <w:iCs w:val="0"/>
      <w:smallCaps w:val="0"/>
      <w:strike w:val="0"/>
      <w:color w:val="000000"/>
      <w:spacing w:val="0"/>
      <w:w w:val="100"/>
      <w:position w:val="0"/>
      <w:sz w:val="15"/>
      <w:szCs w:val="15"/>
      <w:u w:val="none"/>
      <w:shd w:val="clear" w:color="auto" w:fill="FFFFFF"/>
    </w:rPr>
  </w:style>
  <w:style w:type="character" w:customStyle="1" w:styleId="Bodytext20">
    <w:name w:val="Body text (2)_"/>
    <w:basedOn w:val="DefaultParagraphFont"/>
    <w:link w:val="Bodytext21"/>
    <w:rsid w:val="007B066C"/>
    <w:rPr>
      <w:rFonts w:ascii="Arial" w:eastAsia="Arial" w:hAnsi="Arial" w:cs="Arial"/>
      <w:b/>
      <w:bCs/>
      <w:sz w:val="33"/>
      <w:szCs w:val="33"/>
      <w:shd w:val="clear" w:color="auto" w:fill="FFFFFF"/>
    </w:rPr>
  </w:style>
  <w:style w:type="paragraph" w:customStyle="1" w:styleId="Bodytext21">
    <w:name w:val="Body text (2)"/>
    <w:basedOn w:val="Normal"/>
    <w:link w:val="Bodytext20"/>
    <w:rsid w:val="007B066C"/>
    <w:pPr>
      <w:widowControl w:val="0"/>
      <w:shd w:val="clear" w:color="auto" w:fill="FFFFFF"/>
      <w:spacing w:after="2640" w:line="0" w:lineRule="atLeast"/>
      <w:jc w:val="right"/>
    </w:pPr>
    <w:rPr>
      <w:rFonts w:ascii="Arial" w:eastAsia="Arial" w:hAnsi="Arial" w:cs="Arial"/>
      <w:b/>
      <w:bCs/>
      <w:sz w:val="33"/>
      <w:szCs w:val="33"/>
    </w:rPr>
  </w:style>
  <w:style w:type="character" w:customStyle="1" w:styleId="Bodytext10">
    <w:name w:val="Body text (10)_"/>
    <w:basedOn w:val="DefaultParagraphFont"/>
    <w:link w:val="Bodytext100"/>
    <w:rsid w:val="00E44757"/>
    <w:rPr>
      <w:rFonts w:ascii="Arial" w:eastAsia="Arial" w:hAnsi="Arial" w:cs="Arial"/>
      <w:b/>
      <w:bCs/>
      <w:sz w:val="21"/>
      <w:szCs w:val="21"/>
      <w:shd w:val="clear" w:color="auto" w:fill="FFFFFF"/>
    </w:rPr>
  </w:style>
  <w:style w:type="paragraph" w:customStyle="1" w:styleId="Bodytext100">
    <w:name w:val="Body text (10)"/>
    <w:basedOn w:val="Normal"/>
    <w:link w:val="Bodytext10"/>
    <w:rsid w:val="00E44757"/>
    <w:pPr>
      <w:widowControl w:val="0"/>
      <w:shd w:val="clear" w:color="auto" w:fill="FFFFFF"/>
      <w:spacing w:before="300" w:after="180" w:line="336" w:lineRule="exact"/>
      <w:ind w:firstLine="680"/>
      <w:jc w:val="both"/>
    </w:pPr>
    <w:rPr>
      <w:rFonts w:ascii="Arial" w:eastAsia="Arial" w:hAnsi="Arial" w:cs="Arial"/>
      <w:b/>
      <w:bCs/>
      <w:sz w:val="21"/>
      <w:szCs w:val="21"/>
    </w:rPr>
  </w:style>
  <w:style w:type="character" w:customStyle="1" w:styleId="Heading22">
    <w:name w:val="Heading #2 (2)_"/>
    <w:basedOn w:val="DefaultParagraphFont"/>
    <w:link w:val="Heading220"/>
    <w:rsid w:val="002748BA"/>
    <w:rPr>
      <w:rFonts w:ascii="Arial" w:eastAsia="Arial" w:hAnsi="Arial" w:cs="Arial"/>
      <w:b/>
      <w:bCs/>
      <w:i/>
      <w:iCs/>
      <w:sz w:val="22"/>
      <w:szCs w:val="22"/>
      <w:shd w:val="clear" w:color="auto" w:fill="FFFFFF"/>
    </w:rPr>
  </w:style>
  <w:style w:type="paragraph" w:customStyle="1" w:styleId="Heading220">
    <w:name w:val="Heading #2 (2)"/>
    <w:basedOn w:val="Normal"/>
    <w:link w:val="Heading22"/>
    <w:rsid w:val="002748BA"/>
    <w:pPr>
      <w:widowControl w:val="0"/>
      <w:shd w:val="clear" w:color="auto" w:fill="FFFFFF"/>
      <w:spacing w:after="0" w:line="451" w:lineRule="exact"/>
      <w:ind w:firstLine="680"/>
      <w:jc w:val="both"/>
      <w:outlineLvl w:val="1"/>
    </w:pPr>
    <w:rPr>
      <w:rFonts w:ascii="Arial" w:eastAsia="Arial" w:hAnsi="Arial" w:cs="Arial"/>
      <w:b/>
      <w:bCs/>
      <w:i/>
      <w:iCs/>
      <w:sz w:val="22"/>
      <w:szCs w:val="22"/>
    </w:rPr>
  </w:style>
  <w:style w:type="paragraph" w:customStyle="1" w:styleId="Normal0">
    <w:name w:val="[Normal]"/>
    <w:rsid w:val="007036FA"/>
    <w:pPr>
      <w:spacing w:after="0" w:line="240" w:lineRule="auto"/>
    </w:pPr>
    <w:rPr>
      <w:rFonts w:ascii="Arial" w:eastAsia="Arial" w:hAnsi="Arial"/>
      <w:sz w:val="24"/>
      <w:szCs w:val="20"/>
    </w:rPr>
  </w:style>
  <w:style w:type="paragraph" w:styleId="Header">
    <w:name w:val="header"/>
    <w:basedOn w:val="Normal"/>
    <w:link w:val="HeaderChar"/>
    <w:uiPriority w:val="99"/>
    <w:unhideWhenUsed/>
    <w:rsid w:val="00FA5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93A"/>
  </w:style>
  <w:style w:type="paragraph" w:styleId="Footer">
    <w:name w:val="footer"/>
    <w:basedOn w:val="Normal"/>
    <w:link w:val="FooterChar"/>
    <w:uiPriority w:val="99"/>
    <w:unhideWhenUsed/>
    <w:rsid w:val="00FA5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93A"/>
  </w:style>
  <w:style w:type="character" w:customStyle="1" w:styleId="BodyText4">
    <w:name w:val="Body Text4"/>
    <w:rsid w:val="00CD46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rPr>
  </w:style>
  <w:style w:type="paragraph" w:customStyle="1" w:styleId="BodyText8">
    <w:name w:val="Body Text8"/>
    <w:basedOn w:val="Normal"/>
    <w:rsid w:val="00CD4670"/>
    <w:pPr>
      <w:widowControl w:val="0"/>
      <w:shd w:val="clear" w:color="auto" w:fill="FFFFFF"/>
      <w:spacing w:before="240" w:after="0" w:line="614" w:lineRule="exact"/>
      <w:ind w:hanging="1720"/>
      <w:jc w:val="both"/>
    </w:pPr>
    <w:rPr>
      <w:rFonts w:eastAsia="Times New Roman"/>
      <w:sz w:val="20"/>
      <w:szCs w:val="20"/>
    </w:rPr>
  </w:style>
  <w:style w:type="character" w:customStyle="1" w:styleId="Heading1Char">
    <w:name w:val="Heading 1 Char"/>
    <w:basedOn w:val="DefaultParagraphFont"/>
    <w:link w:val="Heading1"/>
    <w:uiPriority w:val="9"/>
    <w:rsid w:val="00084D8B"/>
    <w:rPr>
      <w:rFonts w:ascii="Calibri Light" w:eastAsia="Times New Roman" w:hAnsi="Calibri Light"/>
      <w:color w:val="2E74B5"/>
      <w:sz w:val="32"/>
      <w:szCs w:val="32"/>
    </w:rPr>
  </w:style>
  <w:style w:type="paragraph" w:styleId="ListParagraph">
    <w:name w:val="List Paragraph"/>
    <w:aliases w:val="Имя таблицы"/>
    <w:basedOn w:val="Normal"/>
    <w:link w:val="ListParagraphChar"/>
    <w:uiPriority w:val="99"/>
    <w:qFormat/>
    <w:rsid w:val="00AF7DFA"/>
    <w:pPr>
      <w:ind w:left="720"/>
      <w:contextualSpacing/>
    </w:pPr>
  </w:style>
  <w:style w:type="paragraph" w:styleId="NormalWeb">
    <w:name w:val="Normal (Web)"/>
    <w:basedOn w:val="Normal"/>
    <w:rsid w:val="00B61476"/>
    <w:pPr>
      <w:spacing w:before="100" w:beforeAutospacing="1" w:after="100" w:afterAutospacing="1" w:line="240" w:lineRule="auto"/>
    </w:pPr>
    <w:rPr>
      <w:rFonts w:eastAsia="Times New Roman"/>
      <w:sz w:val="24"/>
      <w:szCs w:val="24"/>
      <w:lang w:val="vi-VN" w:eastAsia="vi-VN"/>
    </w:rPr>
  </w:style>
  <w:style w:type="character" w:customStyle="1" w:styleId="Heading3Char">
    <w:name w:val="Heading 3 Char"/>
    <w:basedOn w:val="DefaultParagraphFont"/>
    <w:link w:val="Heading3"/>
    <w:uiPriority w:val="9"/>
    <w:rsid w:val="004C6F0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E4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61"/>
    <w:rPr>
      <w:rFonts w:ascii="Tahoma" w:hAnsi="Tahoma" w:cs="Tahoma"/>
      <w:sz w:val="16"/>
      <w:szCs w:val="16"/>
    </w:rPr>
  </w:style>
  <w:style w:type="character" w:customStyle="1" w:styleId="Bodytext3">
    <w:name w:val="Body text (3)_"/>
    <w:basedOn w:val="DefaultParagraphFont"/>
    <w:link w:val="Bodytext30"/>
    <w:rsid w:val="00E041DC"/>
    <w:rPr>
      <w:rFonts w:eastAsia="Times New Roman"/>
      <w:sz w:val="23"/>
      <w:szCs w:val="23"/>
      <w:shd w:val="clear" w:color="auto" w:fill="FFFFFF"/>
    </w:rPr>
  </w:style>
  <w:style w:type="paragraph" w:customStyle="1" w:styleId="Bodytext30">
    <w:name w:val="Body text (3)"/>
    <w:basedOn w:val="Normal"/>
    <w:link w:val="Bodytext3"/>
    <w:rsid w:val="00E041DC"/>
    <w:pPr>
      <w:widowControl w:val="0"/>
      <w:shd w:val="clear" w:color="auto" w:fill="FFFFFF"/>
      <w:spacing w:after="0" w:line="274" w:lineRule="exact"/>
    </w:pPr>
    <w:rPr>
      <w:rFonts w:eastAsia="Times New Roman"/>
      <w:sz w:val="23"/>
      <w:szCs w:val="23"/>
    </w:rPr>
  </w:style>
  <w:style w:type="character" w:customStyle="1" w:styleId="Heading2Char">
    <w:name w:val="Heading 2 Char"/>
    <w:basedOn w:val="DefaultParagraphFont"/>
    <w:link w:val="Heading2"/>
    <w:uiPriority w:val="9"/>
    <w:rsid w:val="00364B1F"/>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Имя таблицы Char"/>
    <w:link w:val="ListParagraph"/>
    <w:uiPriority w:val="99"/>
    <w:locked/>
    <w:rsid w:val="00A746E9"/>
  </w:style>
  <w:style w:type="paragraph" w:customStyle="1" w:styleId="Anh-bia-W">
    <w:name w:val="Anh-bia-W"/>
    <w:basedOn w:val="Normal"/>
    <w:rsid w:val="004E16DE"/>
    <w:pPr>
      <w:spacing w:before="360" w:after="240" w:line="360" w:lineRule="atLeast"/>
      <w:jc w:val="center"/>
    </w:pPr>
    <w:rPr>
      <w:rFonts w:ascii=".VnArial" w:eastAsia="Times New Roman" w:hAnsi=".VnArial"/>
      <w:b/>
      <w:i/>
      <w:spacing w:val="5"/>
      <w:sz w:val="24"/>
      <w:szCs w:val="20"/>
    </w:rPr>
  </w:style>
  <w:style w:type="character" w:customStyle="1" w:styleId="BodytextExact">
    <w:name w:val="Body text Exact"/>
    <w:basedOn w:val="DefaultParagraphFont"/>
    <w:rsid w:val="00171ED4"/>
    <w:rPr>
      <w:rFonts w:ascii="Times New Roman" w:eastAsia="Times New Roman" w:hAnsi="Times New Roman" w:cs="Times New Roman"/>
      <w:b w:val="0"/>
      <w:bCs w:val="0"/>
      <w:i w:val="0"/>
      <w:iCs w:val="0"/>
      <w:smallCaps w:val="0"/>
      <w:strike w:val="0"/>
      <w:spacing w:val="9"/>
      <w:sz w:val="23"/>
      <w:szCs w:val="23"/>
      <w:u w:val="none"/>
    </w:rPr>
  </w:style>
  <w:style w:type="character" w:customStyle="1" w:styleId="Bodytext105pt">
    <w:name w:val="Body text + 10.5 pt"/>
    <w:aliases w:val="Bold,Spacing 0 pt Exact"/>
    <w:basedOn w:val="Bodytext"/>
    <w:rsid w:val="001368F3"/>
    <w:rPr>
      <w:rFonts w:ascii="Times New Roman" w:eastAsia="Times New Roman" w:hAnsi="Times New Roman" w:cs="Times New Roman"/>
      <w:b/>
      <w:bCs/>
      <w:i w:val="0"/>
      <w:iCs w:val="0"/>
      <w:smallCaps w:val="0"/>
      <w:strike w:val="0"/>
      <w:spacing w:val="6"/>
      <w:sz w:val="21"/>
      <w:szCs w:val="21"/>
      <w:u w:val="none"/>
      <w:shd w:val="clear" w:color="auto" w:fill="FFFFFF"/>
    </w:rPr>
  </w:style>
  <w:style w:type="paragraph" w:styleId="BodyText0">
    <w:name w:val="Body Text"/>
    <w:basedOn w:val="Normal"/>
    <w:link w:val="BodyTextChar"/>
    <w:rsid w:val="00977D8A"/>
    <w:pPr>
      <w:spacing w:after="0" w:line="360" w:lineRule="auto"/>
      <w:jc w:val="both"/>
    </w:pPr>
    <w:rPr>
      <w:rFonts w:ascii="Arial" w:eastAsia="Times New Roman" w:hAnsi="Arial"/>
      <w:sz w:val="20"/>
      <w:szCs w:val="24"/>
    </w:rPr>
  </w:style>
  <w:style w:type="character" w:customStyle="1" w:styleId="BodyTextChar">
    <w:name w:val="Body Text Char"/>
    <w:basedOn w:val="DefaultParagraphFont"/>
    <w:link w:val="BodyText0"/>
    <w:rsid w:val="00977D8A"/>
    <w:rPr>
      <w:rFonts w:ascii="Arial" w:eastAsia="Times New Roman" w:hAnsi="Arial"/>
      <w:sz w:val="20"/>
      <w:szCs w:val="24"/>
    </w:rPr>
  </w:style>
  <w:style w:type="paragraph" w:customStyle="1" w:styleId="abc">
    <w:name w:val="abc"/>
    <w:basedOn w:val="Normal"/>
    <w:rsid w:val="00977D8A"/>
    <w:pPr>
      <w:autoSpaceDE w:val="0"/>
      <w:autoSpaceDN w:val="0"/>
      <w:spacing w:after="0" w:line="240" w:lineRule="auto"/>
    </w:pPr>
    <w:rPr>
      <w:rFonts w:ascii=".VnTime" w:eastAsia="Times New Roman" w:hAnsi=".VnTime" w:cs=".VnTime"/>
      <w:sz w:val="24"/>
      <w:szCs w:val="24"/>
    </w:rPr>
  </w:style>
  <w:style w:type="character" w:customStyle="1" w:styleId="Heading4Char">
    <w:name w:val="Heading 4 Char"/>
    <w:basedOn w:val="DefaultParagraphFont"/>
    <w:link w:val="Heading4"/>
    <w:uiPriority w:val="9"/>
    <w:rsid w:val="00AE7163"/>
    <w:rPr>
      <w:rFonts w:ascii="Calibri" w:eastAsia="Times New Roman" w:hAnsi="Calibri"/>
      <w:b/>
      <w:bCs/>
    </w:rPr>
  </w:style>
  <w:style w:type="character" w:customStyle="1" w:styleId="Heading5Char">
    <w:name w:val="Heading 5 Char"/>
    <w:basedOn w:val="DefaultParagraphFont"/>
    <w:link w:val="Heading5"/>
    <w:uiPriority w:val="9"/>
    <w:semiHidden/>
    <w:rsid w:val="00AE7163"/>
    <w:rPr>
      <w:rFonts w:ascii="Calibri" w:eastAsia="Times New Roman" w:hAnsi="Calibri"/>
      <w:b/>
      <w:bCs/>
      <w:i/>
      <w:iCs/>
      <w:sz w:val="26"/>
      <w:szCs w:val="26"/>
    </w:rPr>
  </w:style>
  <w:style w:type="character" w:customStyle="1" w:styleId="Heading6Char">
    <w:name w:val="Heading 6 Char"/>
    <w:basedOn w:val="DefaultParagraphFont"/>
    <w:link w:val="Heading6"/>
    <w:semiHidden/>
    <w:rsid w:val="00AE7163"/>
    <w:rPr>
      <w:rFonts w:ascii="Calibri" w:eastAsia="Times New Roman" w:hAnsi="Calibri"/>
      <w:b/>
      <w:bCs/>
      <w:sz w:val="22"/>
      <w:szCs w:val="22"/>
    </w:rPr>
  </w:style>
  <w:style w:type="character" w:customStyle="1" w:styleId="Heading7Char">
    <w:name w:val="Heading 7 Char"/>
    <w:basedOn w:val="DefaultParagraphFont"/>
    <w:link w:val="Heading7"/>
    <w:semiHidden/>
    <w:rsid w:val="00AE7163"/>
    <w:rPr>
      <w:rFonts w:ascii="Calibri" w:eastAsia="Times New Roman" w:hAnsi="Calibri"/>
      <w:sz w:val="24"/>
      <w:szCs w:val="24"/>
    </w:rPr>
  </w:style>
  <w:style w:type="character" w:customStyle="1" w:styleId="Heading8Char">
    <w:name w:val="Heading 8 Char"/>
    <w:basedOn w:val="DefaultParagraphFont"/>
    <w:link w:val="Heading8"/>
    <w:semiHidden/>
    <w:rsid w:val="00AE7163"/>
    <w:rPr>
      <w:rFonts w:ascii="Calibri" w:eastAsia="Times New Roman" w:hAnsi="Calibri"/>
      <w:i/>
      <w:iCs/>
      <w:sz w:val="24"/>
      <w:szCs w:val="24"/>
    </w:rPr>
  </w:style>
  <w:style w:type="character" w:customStyle="1" w:styleId="Heading9Char">
    <w:name w:val="Heading 9 Char"/>
    <w:basedOn w:val="DefaultParagraphFont"/>
    <w:link w:val="Heading9"/>
    <w:semiHidden/>
    <w:rsid w:val="00AE7163"/>
    <w:rPr>
      <w:rFonts w:ascii="Cambria" w:eastAsia="Times New Roman"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049493">
      <w:bodyDiv w:val="1"/>
      <w:marLeft w:val="0"/>
      <w:marRight w:val="0"/>
      <w:marTop w:val="0"/>
      <w:marBottom w:val="0"/>
      <w:divBdr>
        <w:top w:val="none" w:sz="0" w:space="0" w:color="auto"/>
        <w:left w:val="none" w:sz="0" w:space="0" w:color="auto"/>
        <w:bottom w:val="none" w:sz="0" w:space="0" w:color="auto"/>
        <w:right w:val="none" w:sz="0" w:space="0" w:color="auto"/>
      </w:divBdr>
      <w:divsChild>
        <w:div w:id="972708451">
          <w:marLeft w:val="0"/>
          <w:marRight w:val="0"/>
          <w:marTop w:val="0"/>
          <w:marBottom w:val="0"/>
          <w:divBdr>
            <w:top w:val="none" w:sz="0" w:space="0" w:color="auto"/>
            <w:left w:val="none" w:sz="0" w:space="0" w:color="auto"/>
            <w:bottom w:val="none" w:sz="0" w:space="0" w:color="auto"/>
            <w:right w:val="none" w:sz="0" w:space="0" w:color="auto"/>
          </w:divBdr>
          <w:divsChild>
            <w:div w:id="1567376257">
              <w:marLeft w:val="0"/>
              <w:marRight w:val="0"/>
              <w:marTop w:val="0"/>
              <w:marBottom w:val="0"/>
              <w:divBdr>
                <w:top w:val="none" w:sz="0" w:space="0" w:color="auto"/>
                <w:left w:val="none" w:sz="0" w:space="0" w:color="auto"/>
                <w:bottom w:val="none" w:sz="0" w:space="0" w:color="auto"/>
                <w:right w:val="none" w:sz="0" w:space="0" w:color="auto"/>
              </w:divBdr>
              <w:divsChild>
                <w:div w:id="1052996348">
                  <w:marLeft w:val="120"/>
                  <w:marRight w:val="0"/>
                  <w:marTop w:val="0"/>
                  <w:marBottom w:val="0"/>
                  <w:divBdr>
                    <w:top w:val="none" w:sz="0" w:space="0" w:color="auto"/>
                    <w:left w:val="none" w:sz="0" w:space="0" w:color="auto"/>
                    <w:bottom w:val="none" w:sz="0" w:space="0" w:color="auto"/>
                    <w:right w:val="none" w:sz="0" w:space="0" w:color="auto"/>
                  </w:divBdr>
                  <w:divsChild>
                    <w:div w:id="9649628">
                      <w:marLeft w:val="0"/>
                      <w:marRight w:val="0"/>
                      <w:marTop w:val="0"/>
                      <w:marBottom w:val="0"/>
                      <w:divBdr>
                        <w:top w:val="none" w:sz="0" w:space="0" w:color="auto"/>
                        <w:left w:val="none" w:sz="0" w:space="0" w:color="auto"/>
                        <w:bottom w:val="none" w:sz="0" w:space="0" w:color="auto"/>
                        <w:right w:val="none" w:sz="0" w:space="0" w:color="auto"/>
                      </w:divBdr>
                      <w:divsChild>
                        <w:div w:id="814492191">
                          <w:marLeft w:val="0"/>
                          <w:marRight w:val="0"/>
                          <w:marTop w:val="0"/>
                          <w:marBottom w:val="0"/>
                          <w:divBdr>
                            <w:top w:val="none" w:sz="0" w:space="0" w:color="auto"/>
                            <w:left w:val="none" w:sz="0" w:space="0" w:color="auto"/>
                            <w:bottom w:val="none" w:sz="0" w:space="0" w:color="auto"/>
                            <w:right w:val="none" w:sz="0" w:space="0" w:color="auto"/>
                          </w:divBdr>
                          <w:divsChild>
                            <w:div w:id="454952464">
                              <w:marLeft w:val="0"/>
                              <w:marRight w:val="0"/>
                              <w:marTop w:val="0"/>
                              <w:marBottom w:val="0"/>
                              <w:divBdr>
                                <w:top w:val="none" w:sz="0" w:space="0" w:color="auto"/>
                                <w:left w:val="none" w:sz="0" w:space="0" w:color="auto"/>
                                <w:bottom w:val="none" w:sz="0" w:space="0" w:color="auto"/>
                                <w:right w:val="none" w:sz="0" w:space="0" w:color="auto"/>
                              </w:divBdr>
                              <w:divsChild>
                                <w:div w:id="12169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568995">
          <w:marLeft w:val="0"/>
          <w:marRight w:val="0"/>
          <w:marTop w:val="0"/>
          <w:marBottom w:val="0"/>
          <w:divBdr>
            <w:top w:val="none" w:sz="0" w:space="0" w:color="auto"/>
            <w:left w:val="none" w:sz="0" w:space="0" w:color="auto"/>
            <w:bottom w:val="none" w:sz="0" w:space="0" w:color="auto"/>
            <w:right w:val="none" w:sz="0" w:space="0" w:color="auto"/>
          </w:divBdr>
          <w:divsChild>
            <w:div w:id="412435941">
              <w:marLeft w:val="0"/>
              <w:marRight w:val="0"/>
              <w:marTop w:val="0"/>
              <w:marBottom w:val="0"/>
              <w:divBdr>
                <w:top w:val="none" w:sz="0" w:space="0" w:color="auto"/>
                <w:left w:val="none" w:sz="0" w:space="0" w:color="auto"/>
                <w:bottom w:val="none" w:sz="0" w:space="0" w:color="auto"/>
                <w:right w:val="none" w:sz="0" w:space="0" w:color="auto"/>
              </w:divBdr>
              <w:divsChild>
                <w:div w:id="954673082">
                  <w:marLeft w:val="120"/>
                  <w:marRight w:val="0"/>
                  <w:marTop w:val="0"/>
                  <w:marBottom w:val="0"/>
                  <w:divBdr>
                    <w:top w:val="none" w:sz="0" w:space="0" w:color="auto"/>
                    <w:left w:val="none" w:sz="0" w:space="0" w:color="auto"/>
                    <w:bottom w:val="none" w:sz="0" w:space="0" w:color="auto"/>
                    <w:right w:val="none" w:sz="0" w:space="0" w:color="auto"/>
                  </w:divBdr>
                  <w:divsChild>
                    <w:div w:id="1686905970">
                      <w:marLeft w:val="0"/>
                      <w:marRight w:val="0"/>
                      <w:marTop w:val="0"/>
                      <w:marBottom w:val="0"/>
                      <w:divBdr>
                        <w:top w:val="none" w:sz="0" w:space="0" w:color="auto"/>
                        <w:left w:val="none" w:sz="0" w:space="0" w:color="auto"/>
                        <w:bottom w:val="none" w:sz="0" w:space="0" w:color="auto"/>
                        <w:right w:val="none" w:sz="0" w:space="0" w:color="auto"/>
                      </w:divBdr>
                      <w:divsChild>
                        <w:div w:id="1506705066">
                          <w:marLeft w:val="0"/>
                          <w:marRight w:val="0"/>
                          <w:marTop w:val="0"/>
                          <w:marBottom w:val="0"/>
                          <w:divBdr>
                            <w:top w:val="none" w:sz="0" w:space="0" w:color="auto"/>
                            <w:left w:val="none" w:sz="0" w:space="0" w:color="auto"/>
                            <w:bottom w:val="none" w:sz="0" w:space="0" w:color="auto"/>
                            <w:right w:val="none" w:sz="0" w:space="0" w:color="auto"/>
                          </w:divBdr>
                          <w:divsChild>
                            <w:div w:id="1389381899">
                              <w:marLeft w:val="0"/>
                              <w:marRight w:val="0"/>
                              <w:marTop w:val="0"/>
                              <w:marBottom w:val="0"/>
                              <w:divBdr>
                                <w:top w:val="none" w:sz="0" w:space="0" w:color="auto"/>
                                <w:left w:val="none" w:sz="0" w:space="0" w:color="auto"/>
                                <w:bottom w:val="none" w:sz="0" w:space="0" w:color="auto"/>
                                <w:right w:val="none" w:sz="0" w:space="0" w:color="auto"/>
                              </w:divBdr>
                              <w:divsChild>
                                <w:div w:id="4949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562176">
      <w:bodyDiv w:val="1"/>
      <w:marLeft w:val="0"/>
      <w:marRight w:val="0"/>
      <w:marTop w:val="0"/>
      <w:marBottom w:val="0"/>
      <w:divBdr>
        <w:top w:val="none" w:sz="0" w:space="0" w:color="auto"/>
        <w:left w:val="none" w:sz="0" w:space="0" w:color="auto"/>
        <w:bottom w:val="none" w:sz="0" w:space="0" w:color="auto"/>
        <w:right w:val="none" w:sz="0" w:space="0" w:color="auto"/>
      </w:divBdr>
      <w:divsChild>
        <w:div w:id="784887581">
          <w:marLeft w:val="0"/>
          <w:marRight w:val="0"/>
          <w:marTop w:val="15"/>
          <w:marBottom w:val="15"/>
          <w:divBdr>
            <w:top w:val="none" w:sz="0" w:space="0" w:color="auto"/>
            <w:left w:val="none" w:sz="0" w:space="0" w:color="auto"/>
            <w:bottom w:val="none" w:sz="0" w:space="0" w:color="auto"/>
            <w:right w:val="none" w:sz="0" w:space="0" w:color="auto"/>
          </w:divBdr>
          <w:divsChild>
            <w:div w:id="2113933448">
              <w:marLeft w:val="0"/>
              <w:marRight w:val="0"/>
              <w:marTop w:val="0"/>
              <w:marBottom w:val="0"/>
              <w:divBdr>
                <w:top w:val="none" w:sz="0" w:space="0" w:color="auto"/>
                <w:left w:val="none" w:sz="0" w:space="0" w:color="auto"/>
                <w:bottom w:val="none" w:sz="0" w:space="0" w:color="auto"/>
                <w:right w:val="none" w:sz="0" w:space="0" w:color="auto"/>
              </w:divBdr>
            </w:div>
          </w:divsChild>
        </w:div>
        <w:div w:id="2067600761">
          <w:marLeft w:val="0"/>
          <w:marRight w:val="0"/>
          <w:marTop w:val="15"/>
          <w:marBottom w:val="15"/>
          <w:divBdr>
            <w:top w:val="none" w:sz="0" w:space="0" w:color="auto"/>
            <w:left w:val="none" w:sz="0" w:space="0" w:color="auto"/>
            <w:bottom w:val="none" w:sz="0" w:space="0" w:color="auto"/>
            <w:right w:val="none" w:sz="0" w:space="0" w:color="auto"/>
          </w:divBdr>
          <w:divsChild>
            <w:div w:id="1387728233">
              <w:marLeft w:val="0"/>
              <w:marRight w:val="0"/>
              <w:marTop w:val="0"/>
              <w:marBottom w:val="0"/>
              <w:divBdr>
                <w:top w:val="none" w:sz="0" w:space="0" w:color="auto"/>
                <w:left w:val="none" w:sz="0" w:space="0" w:color="auto"/>
                <w:bottom w:val="none" w:sz="0" w:space="0" w:color="auto"/>
                <w:right w:val="none" w:sz="0" w:space="0" w:color="auto"/>
              </w:divBdr>
            </w:div>
          </w:divsChild>
        </w:div>
        <w:div w:id="563443994">
          <w:marLeft w:val="0"/>
          <w:marRight w:val="0"/>
          <w:marTop w:val="15"/>
          <w:marBottom w:val="15"/>
          <w:divBdr>
            <w:top w:val="none" w:sz="0" w:space="0" w:color="auto"/>
            <w:left w:val="none" w:sz="0" w:space="0" w:color="auto"/>
            <w:bottom w:val="none" w:sz="0" w:space="0" w:color="auto"/>
            <w:right w:val="none" w:sz="0" w:space="0" w:color="auto"/>
          </w:divBdr>
          <w:divsChild>
            <w:div w:id="1375274395">
              <w:marLeft w:val="0"/>
              <w:marRight w:val="0"/>
              <w:marTop w:val="0"/>
              <w:marBottom w:val="0"/>
              <w:divBdr>
                <w:top w:val="none" w:sz="0" w:space="0" w:color="auto"/>
                <w:left w:val="none" w:sz="0" w:space="0" w:color="auto"/>
                <w:bottom w:val="none" w:sz="0" w:space="0" w:color="auto"/>
                <w:right w:val="none" w:sz="0" w:space="0" w:color="auto"/>
              </w:divBdr>
            </w:div>
          </w:divsChild>
        </w:div>
        <w:div w:id="2078088991">
          <w:marLeft w:val="0"/>
          <w:marRight w:val="0"/>
          <w:marTop w:val="15"/>
          <w:marBottom w:val="15"/>
          <w:divBdr>
            <w:top w:val="none" w:sz="0" w:space="0" w:color="auto"/>
            <w:left w:val="none" w:sz="0" w:space="0" w:color="auto"/>
            <w:bottom w:val="none" w:sz="0" w:space="0" w:color="auto"/>
            <w:right w:val="none" w:sz="0" w:space="0" w:color="auto"/>
          </w:divBdr>
          <w:divsChild>
            <w:div w:id="2083021514">
              <w:marLeft w:val="0"/>
              <w:marRight w:val="0"/>
              <w:marTop w:val="0"/>
              <w:marBottom w:val="0"/>
              <w:divBdr>
                <w:top w:val="none" w:sz="0" w:space="0" w:color="auto"/>
                <w:left w:val="none" w:sz="0" w:space="0" w:color="auto"/>
                <w:bottom w:val="none" w:sz="0" w:space="0" w:color="auto"/>
                <w:right w:val="none" w:sz="0" w:space="0" w:color="auto"/>
              </w:divBdr>
            </w:div>
          </w:divsChild>
        </w:div>
        <w:div w:id="1535192358">
          <w:marLeft w:val="0"/>
          <w:marRight w:val="0"/>
          <w:marTop w:val="15"/>
          <w:marBottom w:val="15"/>
          <w:divBdr>
            <w:top w:val="none" w:sz="0" w:space="0" w:color="auto"/>
            <w:left w:val="none" w:sz="0" w:space="0" w:color="auto"/>
            <w:bottom w:val="none" w:sz="0" w:space="0" w:color="auto"/>
            <w:right w:val="none" w:sz="0" w:space="0" w:color="auto"/>
          </w:divBdr>
          <w:divsChild>
            <w:div w:id="1838612559">
              <w:marLeft w:val="0"/>
              <w:marRight w:val="0"/>
              <w:marTop w:val="0"/>
              <w:marBottom w:val="0"/>
              <w:divBdr>
                <w:top w:val="none" w:sz="0" w:space="0" w:color="auto"/>
                <w:left w:val="none" w:sz="0" w:space="0" w:color="auto"/>
                <w:bottom w:val="none" w:sz="0" w:space="0" w:color="auto"/>
                <w:right w:val="none" w:sz="0" w:space="0" w:color="auto"/>
              </w:divBdr>
            </w:div>
          </w:divsChild>
        </w:div>
        <w:div w:id="1682123518">
          <w:marLeft w:val="0"/>
          <w:marRight w:val="0"/>
          <w:marTop w:val="15"/>
          <w:marBottom w:val="15"/>
          <w:divBdr>
            <w:top w:val="none" w:sz="0" w:space="0" w:color="auto"/>
            <w:left w:val="none" w:sz="0" w:space="0" w:color="auto"/>
            <w:bottom w:val="none" w:sz="0" w:space="0" w:color="auto"/>
            <w:right w:val="none" w:sz="0" w:space="0" w:color="auto"/>
          </w:divBdr>
          <w:divsChild>
            <w:div w:id="684022222">
              <w:marLeft w:val="0"/>
              <w:marRight w:val="0"/>
              <w:marTop w:val="0"/>
              <w:marBottom w:val="0"/>
              <w:divBdr>
                <w:top w:val="none" w:sz="0" w:space="0" w:color="auto"/>
                <w:left w:val="none" w:sz="0" w:space="0" w:color="auto"/>
                <w:bottom w:val="none" w:sz="0" w:space="0" w:color="auto"/>
                <w:right w:val="none" w:sz="0" w:space="0" w:color="auto"/>
              </w:divBdr>
            </w:div>
          </w:divsChild>
        </w:div>
        <w:div w:id="1327978001">
          <w:marLeft w:val="0"/>
          <w:marRight w:val="0"/>
          <w:marTop w:val="15"/>
          <w:marBottom w:val="15"/>
          <w:divBdr>
            <w:top w:val="none" w:sz="0" w:space="0" w:color="auto"/>
            <w:left w:val="none" w:sz="0" w:space="0" w:color="auto"/>
            <w:bottom w:val="none" w:sz="0" w:space="0" w:color="auto"/>
            <w:right w:val="none" w:sz="0" w:space="0" w:color="auto"/>
          </w:divBdr>
          <w:divsChild>
            <w:div w:id="1985236642">
              <w:marLeft w:val="0"/>
              <w:marRight w:val="0"/>
              <w:marTop w:val="0"/>
              <w:marBottom w:val="0"/>
              <w:divBdr>
                <w:top w:val="none" w:sz="0" w:space="0" w:color="auto"/>
                <w:left w:val="none" w:sz="0" w:space="0" w:color="auto"/>
                <w:bottom w:val="none" w:sz="0" w:space="0" w:color="auto"/>
                <w:right w:val="none" w:sz="0" w:space="0" w:color="auto"/>
              </w:divBdr>
            </w:div>
          </w:divsChild>
        </w:div>
        <w:div w:id="1053383543">
          <w:marLeft w:val="0"/>
          <w:marRight w:val="0"/>
          <w:marTop w:val="15"/>
          <w:marBottom w:val="15"/>
          <w:divBdr>
            <w:top w:val="none" w:sz="0" w:space="0" w:color="auto"/>
            <w:left w:val="none" w:sz="0" w:space="0" w:color="auto"/>
            <w:bottom w:val="none" w:sz="0" w:space="0" w:color="auto"/>
            <w:right w:val="none" w:sz="0" w:space="0" w:color="auto"/>
          </w:divBdr>
          <w:divsChild>
            <w:div w:id="1914503603">
              <w:marLeft w:val="0"/>
              <w:marRight w:val="0"/>
              <w:marTop w:val="0"/>
              <w:marBottom w:val="0"/>
              <w:divBdr>
                <w:top w:val="none" w:sz="0" w:space="0" w:color="auto"/>
                <w:left w:val="none" w:sz="0" w:space="0" w:color="auto"/>
                <w:bottom w:val="none" w:sz="0" w:space="0" w:color="auto"/>
                <w:right w:val="none" w:sz="0" w:space="0" w:color="auto"/>
              </w:divBdr>
            </w:div>
          </w:divsChild>
        </w:div>
        <w:div w:id="974337830">
          <w:marLeft w:val="0"/>
          <w:marRight w:val="0"/>
          <w:marTop w:val="15"/>
          <w:marBottom w:val="15"/>
          <w:divBdr>
            <w:top w:val="none" w:sz="0" w:space="0" w:color="auto"/>
            <w:left w:val="none" w:sz="0" w:space="0" w:color="auto"/>
            <w:bottom w:val="none" w:sz="0" w:space="0" w:color="auto"/>
            <w:right w:val="none" w:sz="0" w:space="0" w:color="auto"/>
          </w:divBdr>
          <w:divsChild>
            <w:div w:id="366101507">
              <w:marLeft w:val="0"/>
              <w:marRight w:val="0"/>
              <w:marTop w:val="0"/>
              <w:marBottom w:val="0"/>
              <w:divBdr>
                <w:top w:val="none" w:sz="0" w:space="0" w:color="auto"/>
                <w:left w:val="none" w:sz="0" w:space="0" w:color="auto"/>
                <w:bottom w:val="none" w:sz="0" w:space="0" w:color="auto"/>
                <w:right w:val="none" w:sz="0" w:space="0" w:color="auto"/>
              </w:divBdr>
            </w:div>
          </w:divsChild>
        </w:div>
        <w:div w:id="2114083448">
          <w:marLeft w:val="0"/>
          <w:marRight w:val="0"/>
          <w:marTop w:val="15"/>
          <w:marBottom w:val="15"/>
          <w:divBdr>
            <w:top w:val="none" w:sz="0" w:space="0" w:color="auto"/>
            <w:left w:val="none" w:sz="0" w:space="0" w:color="auto"/>
            <w:bottom w:val="none" w:sz="0" w:space="0" w:color="auto"/>
            <w:right w:val="none" w:sz="0" w:space="0" w:color="auto"/>
          </w:divBdr>
          <w:divsChild>
            <w:div w:id="13373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74B5F-D15C-4F76-93B9-0884AC28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7949</Words>
  <Characters>45312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Http://Vinaghost.com</Company>
  <LinksUpToDate>false</LinksUpToDate>
  <CharactersWithSpaces>53155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Service Pack 3</dc:creator>
  <cp:lastModifiedBy>Admin</cp:lastModifiedBy>
  <cp:revision>2</cp:revision>
  <cp:lastPrinted>2018-09-24T02:58:00Z</cp:lastPrinted>
  <dcterms:created xsi:type="dcterms:W3CDTF">2018-10-02T03:03:00Z</dcterms:created>
  <dcterms:modified xsi:type="dcterms:W3CDTF">2018-10-02T03:03:00Z</dcterms:modified>
</cp:coreProperties>
</file>